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Ind w:w="-176" w:type="dxa"/>
        <w:tblLook w:val="01E0" w:firstRow="1" w:lastRow="1" w:firstColumn="1" w:lastColumn="1" w:noHBand="0" w:noVBand="0"/>
      </w:tblPr>
      <w:tblGrid>
        <w:gridCol w:w="4253"/>
        <w:gridCol w:w="5245"/>
      </w:tblGrid>
      <w:tr w:rsidR="00B5616A" w:rsidRPr="00896397" w:rsidTr="00631D89">
        <w:tc>
          <w:tcPr>
            <w:tcW w:w="4253" w:type="dxa"/>
          </w:tcPr>
          <w:p w:rsidR="00471D17" w:rsidRPr="00896397" w:rsidRDefault="000F23D5" w:rsidP="00B57B89">
            <w:pPr>
              <w:jc w:val="center"/>
            </w:pPr>
            <w:r>
              <w:t>05-</w:t>
            </w:r>
            <w:r w:rsidR="00471D17" w:rsidRPr="00896397">
              <w:t>UBND TỈNH BÌNH DƯƠNG</w:t>
            </w:r>
          </w:p>
        </w:tc>
        <w:tc>
          <w:tcPr>
            <w:tcW w:w="5245" w:type="dxa"/>
          </w:tcPr>
          <w:p w:rsidR="00471D17" w:rsidRPr="00896397" w:rsidRDefault="00471D17" w:rsidP="00B57B89">
            <w:pPr>
              <w:jc w:val="center"/>
              <w:rPr>
                <w:b/>
              </w:rPr>
            </w:pPr>
            <w:r w:rsidRPr="00896397">
              <w:rPr>
                <w:b/>
              </w:rPr>
              <w:t>CỘNG HOÀ XÃ HỘI CHỦ NGHĨA VIỆT NAM</w:t>
            </w:r>
          </w:p>
        </w:tc>
      </w:tr>
      <w:tr w:rsidR="00B5616A" w:rsidRPr="00896397" w:rsidTr="00631D89">
        <w:tc>
          <w:tcPr>
            <w:tcW w:w="4253" w:type="dxa"/>
          </w:tcPr>
          <w:p w:rsidR="00471D17" w:rsidRPr="00896397" w:rsidRDefault="00471D17" w:rsidP="00B57B89">
            <w:pPr>
              <w:jc w:val="center"/>
              <w:rPr>
                <w:b/>
              </w:rPr>
            </w:pPr>
            <w:r w:rsidRPr="00896397">
              <w:rPr>
                <w:b/>
              </w:rPr>
              <w:t>SỞ TÀI NGUYÊN VÀ MÔI TRƯỜNG</w:t>
            </w:r>
          </w:p>
        </w:tc>
        <w:tc>
          <w:tcPr>
            <w:tcW w:w="5245" w:type="dxa"/>
          </w:tcPr>
          <w:p w:rsidR="00471D17" w:rsidRPr="003E0A7A" w:rsidRDefault="00471D17" w:rsidP="00B57B89">
            <w:pPr>
              <w:jc w:val="center"/>
              <w:rPr>
                <w:b/>
                <w:sz w:val="26"/>
                <w:szCs w:val="26"/>
              </w:rPr>
            </w:pPr>
            <w:r w:rsidRPr="003E0A7A">
              <w:rPr>
                <w:b/>
                <w:sz w:val="26"/>
                <w:szCs w:val="26"/>
              </w:rPr>
              <w:t>Độc lập - Tự do - Hạnh phúc</w:t>
            </w:r>
          </w:p>
        </w:tc>
      </w:tr>
      <w:tr w:rsidR="00A977ED" w:rsidRPr="00896397" w:rsidTr="00631D89">
        <w:tc>
          <w:tcPr>
            <w:tcW w:w="4253" w:type="dxa"/>
          </w:tcPr>
          <w:p w:rsidR="00471D17" w:rsidRPr="00896397" w:rsidRDefault="0083497F">
            <w:pPr>
              <w:rPr>
                <w:sz w:val="18"/>
                <w:szCs w:val="26"/>
              </w:rPr>
            </w:pPr>
            <w:r>
              <w:rPr>
                <w:noProof/>
              </w:rPr>
              <mc:AlternateContent>
                <mc:Choice Requires="wps">
                  <w:drawing>
                    <wp:anchor distT="4294967294" distB="4294967294" distL="114300" distR="114300" simplePos="0" relativeHeight="251656192" behindDoc="0" locked="0" layoutInCell="1" allowOverlap="1">
                      <wp:simplePos x="0" y="0"/>
                      <wp:positionH relativeFrom="column">
                        <wp:posOffset>819150</wp:posOffset>
                      </wp:positionH>
                      <wp:positionV relativeFrom="paragraph">
                        <wp:posOffset>20954</wp:posOffset>
                      </wp:positionV>
                      <wp:extent cx="1028700" cy="0"/>
                      <wp:effectExtent l="0" t="0" r="19050" b="1905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1BE1C7" id="Line 2"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5pt,1.65pt" to="145.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pX/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"/>
                  </w:pict>
                </mc:Fallback>
              </mc:AlternateContent>
            </w:r>
          </w:p>
          <w:p w:rsidR="00471D17" w:rsidRPr="00896397" w:rsidRDefault="00471D17" w:rsidP="005D3BE5">
            <w:pPr>
              <w:spacing w:before="120"/>
              <w:jc w:val="center"/>
              <w:rPr>
                <w:sz w:val="26"/>
                <w:szCs w:val="26"/>
              </w:rPr>
            </w:pPr>
            <w:r w:rsidRPr="00896397">
              <w:rPr>
                <w:sz w:val="26"/>
                <w:szCs w:val="26"/>
              </w:rPr>
              <w:t>Số</w:t>
            </w:r>
            <w:r w:rsidR="00BC699F" w:rsidRPr="00896397">
              <w:rPr>
                <w:sz w:val="26"/>
                <w:szCs w:val="26"/>
              </w:rPr>
              <w:t>:</w:t>
            </w:r>
            <w:r w:rsidRPr="00896397">
              <w:rPr>
                <w:sz w:val="26"/>
                <w:szCs w:val="26"/>
              </w:rPr>
              <w:t xml:space="preserve">          </w:t>
            </w:r>
            <w:r w:rsidR="00CF08F9">
              <w:rPr>
                <w:sz w:val="26"/>
                <w:szCs w:val="26"/>
              </w:rPr>
              <w:t xml:space="preserve"> </w:t>
            </w:r>
            <w:r w:rsidRPr="00896397">
              <w:rPr>
                <w:sz w:val="26"/>
                <w:szCs w:val="26"/>
              </w:rPr>
              <w:t xml:space="preserve">  /BC-STNMT</w:t>
            </w:r>
          </w:p>
        </w:tc>
        <w:tc>
          <w:tcPr>
            <w:tcW w:w="5245" w:type="dxa"/>
          </w:tcPr>
          <w:p w:rsidR="00471D17" w:rsidRPr="003E0A7A" w:rsidRDefault="0083497F">
            <w:pPr>
              <w:rPr>
                <w:sz w:val="26"/>
                <w:szCs w:val="26"/>
              </w:rPr>
            </w:pPr>
            <w:r>
              <w:rPr>
                <w:noProof/>
                <w:sz w:val="26"/>
                <w:szCs w:val="26"/>
              </w:rPr>
              <mc:AlternateContent>
                <mc:Choice Requires="wps">
                  <w:drawing>
                    <wp:anchor distT="4294967294" distB="4294967294" distL="114300" distR="114300" simplePos="0" relativeHeight="251657216" behindDoc="0" locked="0" layoutInCell="1" allowOverlap="1">
                      <wp:simplePos x="0" y="0"/>
                      <wp:positionH relativeFrom="column">
                        <wp:posOffset>597535</wp:posOffset>
                      </wp:positionH>
                      <wp:positionV relativeFrom="paragraph">
                        <wp:posOffset>29844</wp:posOffset>
                      </wp:positionV>
                      <wp:extent cx="2025650" cy="0"/>
                      <wp:effectExtent l="0" t="0" r="31750"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5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5F2BEC" id="Line 3"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05pt,2.35pt" to="206.5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FEL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"/>
                  </w:pict>
                </mc:Fallback>
              </mc:AlternateContent>
            </w:r>
          </w:p>
          <w:p w:rsidR="00471D17" w:rsidRPr="003E0A7A" w:rsidRDefault="00D530C6" w:rsidP="005D3BE5">
            <w:pPr>
              <w:spacing w:before="40"/>
              <w:jc w:val="center"/>
              <w:rPr>
                <w:i/>
                <w:sz w:val="26"/>
                <w:szCs w:val="26"/>
              </w:rPr>
            </w:pPr>
            <w:r w:rsidRPr="003E0A7A">
              <w:rPr>
                <w:i/>
                <w:sz w:val="26"/>
                <w:szCs w:val="26"/>
              </w:rPr>
              <w:t xml:space="preserve">       </w:t>
            </w:r>
            <w:r w:rsidR="00471D17" w:rsidRPr="003E0A7A">
              <w:rPr>
                <w:i/>
                <w:sz w:val="26"/>
                <w:szCs w:val="26"/>
              </w:rPr>
              <w:t>Bình Dương, ngày       tháng       năm 20</w:t>
            </w:r>
            <w:r w:rsidRPr="003E0A7A">
              <w:rPr>
                <w:i/>
                <w:sz w:val="26"/>
                <w:szCs w:val="26"/>
              </w:rPr>
              <w:t>2</w:t>
            </w:r>
            <w:r w:rsidR="00C56778">
              <w:rPr>
                <w:i/>
                <w:sz w:val="26"/>
                <w:szCs w:val="26"/>
              </w:rPr>
              <w:t>1</w:t>
            </w:r>
          </w:p>
        </w:tc>
      </w:tr>
    </w:tbl>
    <w:p w:rsidR="00C321E6" w:rsidRPr="00896397" w:rsidRDefault="0083497F" w:rsidP="00121DEB">
      <w:pPr>
        <w:rPr>
          <w:sz w:val="28"/>
          <w:szCs w:val="28"/>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-394335</wp:posOffset>
                </wp:positionH>
                <wp:positionV relativeFrom="paragraph">
                  <wp:posOffset>52705</wp:posOffset>
                </wp:positionV>
                <wp:extent cx="1200150" cy="323850"/>
                <wp:effectExtent l="9525" t="9525" r="9525" b="952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323850"/>
                        </a:xfrm>
                        <a:prstGeom prst="rect">
                          <a:avLst/>
                        </a:prstGeom>
                        <a:solidFill>
                          <a:srgbClr val="FFFFFF"/>
                        </a:solidFill>
                        <a:ln w="9525">
                          <a:solidFill>
                            <a:srgbClr val="000000"/>
                          </a:solidFill>
                          <a:miter lim="800000"/>
                          <a:headEnd/>
                          <a:tailEnd/>
                        </a:ln>
                      </wps:spPr>
                      <wps:txbx>
                        <w:txbxContent>
                          <w:p w:rsidR="0083497F" w:rsidRPr="00BB4B3A" w:rsidRDefault="0083497F" w:rsidP="0083497F">
                            <w:pPr>
                              <w:spacing w:before="40"/>
                              <w:jc w:val="center"/>
                              <w:rPr>
                                <w:b/>
                                <w:sz w:val="26"/>
                                <w:szCs w:val="26"/>
                              </w:rPr>
                            </w:pPr>
                            <w:r w:rsidRPr="00BB4B3A">
                              <w:rPr>
                                <w:b/>
                                <w:sz w:val="26"/>
                                <w:szCs w:val="26"/>
                              </w:rPr>
                              <w:t xml:space="preserve">Dự thảo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31.05pt;margin-top:4.15pt;width:94.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">
                <v:textbox>
                  <w:txbxContent>
                    <w:p w:rsidR="0083497F" w:rsidRPr="00BB4B3A" w:rsidRDefault="0083497F" w:rsidP="0083497F">
                      <w:pPr>
                        <w:spacing w:before="40"/>
                        <w:jc w:val="center"/>
                        <w:rPr>
                          <w:b/>
                          <w:sz w:val="26"/>
                          <w:szCs w:val="26"/>
                        </w:rPr>
                      </w:pPr>
                      <w:r w:rsidRPr="00BB4B3A">
                        <w:rPr>
                          <w:b/>
                          <w:sz w:val="26"/>
                          <w:szCs w:val="26"/>
                        </w:rPr>
                        <w:t xml:space="preserve">Dự thảo </w:t>
                      </w:r>
                    </w:p>
                  </w:txbxContent>
                </v:textbox>
              </v:shape>
            </w:pict>
          </mc:Fallback>
        </mc:AlternateContent>
      </w:r>
    </w:p>
    <w:p w:rsidR="00471D17" w:rsidRPr="00896397" w:rsidRDefault="00471D17" w:rsidP="00722521">
      <w:pPr>
        <w:jc w:val="center"/>
        <w:rPr>
          <w:b/>
          <w:sz w:val="28"/>
          <w:szCs w:val="28"/>
        </w:rPr>
      </w:pPr>
      <w:r w:rsidRPr="00896397">
        <w:rPr>
          <w:b/>
          <w:sz w:val="28"/>
          <w:szCs w:val="28"/>
        </w:rPr>
        <w:t>BÁO CÁO</w:t>
      </w:r>
    </w:p>
    <w:p w:rsidR="00246E41" w:rsidRDefault="00F34457" w:rsidP="00585A12">
      <w:pPr>
        <w:jc w:val="center"/>
        <w:rPr>
          <w:b/>
          <w:sz w:val="28"/>
          <w:szCs w:val="28"/>
        </w:rPr>
      </w:pPr>
      <w:r>
        <w:rPr>
          <w:b/>
          <w:sz w:val="28"/>
          <w:szCs w:val="28"/>
        </w:rPr>
        <w:t>Kết quả thực hiện</w:t>
      </w:r>
      <w:r w:rsidR="00C01B78">
        <w:rPr>
          <w:b/>
          <w:sz w:val="28"/>
          <w:szCs w:val="28"/>
        </w:rPr>
        <w:t xml:space="preserve"> Quy chế dân chủ ở cơ sở năm 2020</w:t>
      </w:r>
    </w:p>
    <w:p w:rsidR="00F34457" w:rsidRPr="00896397" w:rsidRDefault="00F34457" w:rsidP="00585A12">
      <w:pPr>
        <w:jc w:val="center"/>
        <w:rPr>
          <w:b/>
          <w:sz w:val="28"/>
          <w:szCs w:val="28"/>
        </w:rPr>
      </w:pPr>
      <w:r>
        <w:rPr>
          <w:b/>
          <w:sz w:val="28"/>
          <w:szCs w:val="28"/>
        </w:rPr>
        <w:t>và</w:t>
      </w:r>
      <w:r w:rsidR="00C01B78">
        <w:rPr>
          <w:b/>
          <w:sz w:val="28"/>
          <w:szCs w:val="28"/>
        </w:rPr>
        <w:t xml:space="preserve"> phương hướng, nhiệm vụ năm 2021</w:t>
      </w:r>
    </w:p>
    <w:p w:rsidR="00C321E6" w:rsidRDefault="0083497F" w:rsidP="00246E41">
      <w:pPr>
        <w:ind w:right="-43"/>
        <w:jc w:val="center"/>
        <w:rPr>
          <w:b/>
          <w:sz w:val="28"/>
          <w:szCs w:val="28"/>
        </w:rPr>
      </w:pPr>
      <w:r>
        <w:rPr>
          <w:noProof/>
          <w:sz w:val="28"/>
          <w:szCs w:val="28"/>
        </w:rPr>
        <mc:AlternateContent>
          <mc:Choice Requires="wps">
            <w:drawing>
              <wp:anchor distT="4294967294" distB="4294967294" distL="114300" distR="114300" simplePos="0" relativeHeight="251658240" behindDoc="0" locked="0" layoutInCell="1" allowOverlap="1">
                <wp:simplePos x="0" y="0"/>
                <wp:positionH relativeFrom="margin">
                  <wp:posOffset>2131060</wp:posOffset>
                </wp:positionH>
                <wp:positionV relativeFrom="paragraph">
                  <wp:posOffset>57149</wp:posOffset>
                </wp:positionV>
                <wp:extent cx="1600200" cy="0"/>
                <wp:effectExtent l="0" t="0" r="19050"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769DB" id="Line 4" o:spid="_x0000_s1026" style="position:absolute;z-index:251658240;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167.8pt,4.5pt" to="293.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xRv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">
                <w10:wrap anchorx="margin"/>
              </v:line>
            </w:pict>
          </mc:Fallback>
        </mc:AlternateContent>
      </w:r>
    </w:p>
    <w:p w:rsidR="003D04F0" w:rsidRPr="00896397" w:rsidRDefault="00E50DD2" w:rsidP="003E175F">
      <w:pPr>
        <w:spacing w:before="120" w:after="120"/>
        <w:ind w:right="-43" w:firstLine="567"/>
        <w:jc w:val="both"/>
        <w:rPr>
          <w:b/>
          <w:sz w:val="28"/>
          <w:szCs w:val="28"/>
        </w:rPr>
      </w:pPr>
      <w:r>
        <w:rPr>
          <w:b/>
          <w:sz w:val="28"/>
          <w:szCs w:val="28"/>
        </w:rPr>
        <w:t>I</w:t>
      </w:r>
      <w:r w:rsidR="003D04F0" w:rsidRPr="00896397">
        <w:rPr>
          <w:b/>
          <w:sz w:val="28"/>
          <w:szCs w:val="28"/>
          <w:lang w:val="vi-VN"/>
        </w:rPr>
        <w:t xml:space="preserve">. </w:t>
      </w:r>
      <w:r w:rsidR="00F34457">
        <w:rPr>
          <w:b/>
          <w:sz w:val="28"/>
          <w:szCs w:val="28"/>
        </w:rPr>
        <w:t xml:space="preserve">KHÁI QUÁT </w:t>
      </w:r>
      <w:r w:rsidR="00B04507" w:rsidRPr="00896397">
        <w:rPr>
          <w:b/>
          <w:sz w:val="28"/>
          <w:szCs w:val="28"/>
        </w:rPr>
        <w:t>ĐẶC ĐIỂM</w:t>
      </w:r>
      <w:r w:rsidR="003D04F0" w:rsidRPr="00896397">
        <w:rPr>
          <w:b/>
          <w:sz w:val="28"/>
          <w:szCs w:val="28"/>
          <w:lang w:val="vi-VN"/>
        </w:rPr>
        <w:t xml:space="preserve"> </w:t>
      </w:r>
      <w:bookmarkStart w:id="0" w:name="_GoBack"/>
      <w:bookmarkEnd w:id="0"/>
      <w:r w:rsidR="003D04F0" w:rsidRPr="00896397">
        <w:rPr>
          <w:b/>
          <w:sz w:val="28"/>
          <w:szCs w:val="28"/>
          <w:lang w:val="vi-VN"/>
        </w:rPr>
        <w:t xml:space="preserve">TÌNH HÌNH </w:t>
      </w:r>
    </w:p>
    <w:p w:rsidR="00907532" w:rsidRDefault="00471D17" w:rsidP="003E175F">
      <w:pPr>
        <w:spacing w:before="120" w:after="120"/>
        <w:ind w:firstLine="567"/>
        <w:jc w:val="both"/>
        <w:rPr>
          <w:sz w:val="28"/>
          <w:szCs w:val="28"/>
          <w:lang w:val="vi-VN"/>
        </w:rPr>
      </w:pPr>
      <w:r w:rsidRPr="00896397">
        <w:rPr>
          <w:sz w:val="28"/>
          <w:szCs w:val="28"/>
          <w:lang w:val="vi-VN"/>
        </w:rPr>
        <w:t>Sở Tài nguyên và Môi trường</w:t>
      </w:r>
      <w:r w:rsidR="007C1805">
        <w:rPr>
          <w:sz w:val="28"/>
          <w:szCs w:val="28"/>
        </w:rPr>
        <w:t xml:space="preserve"> (TNMT)</w:t>
      </w:r>
      <w:r w:rsidRPr="00896397">
        <w:rPr>
          <w:sz w:val="28"/>
          <w:szCs w:val="28"/>
          <w:lang w:val="vi-VN"/>
        </w:rPr>
        <w:t xml:space="preserve"> </w:t>
      </w:r>
      <w:r w:rsidR="006156BF" w:rsidRPr="00896397">
        <w:rPr>
          <w:sz w:val="28"/>
          <w:szCs w:val="28"/>
        </w:rPr>
        <w:t xml:space="preserve">là </w:t>
      </w:r>
      <w:r w:rsidR="00724518" w:rsidRPr="00896397">
        <w:rPr>
          <w:sz w:val="28"/>
          <w:szCs w:val="28"/>
        </w:rPr>
        <w:t xml:space="preserve">cơ quan </w:t>
      </w:r>
      <w:r w:rsidR="00724518" w:rsidRPr="00896397">
        <w:rPr>
          <w:sz w:val="28"/>
          <w:szCs w:val="28"/>
          <w:lang w:val="vi-VN"/>
        </w:rPr>
        <w:t>tham mưu</w:t>
      </w:r>
      <w:r w:rsidRPr="00896397">
        <w:rPr>
          <w:sz w:val="28"/>
          <w:szCs w:val="28"/>
          <w:lang w:val="vi-VN"/>
        </w:rPr>
        <w:t xml:space="preserve"> giúp Ủy ban nhân dân tỉnh thực hiện chức năng quản lý nhà</w:t>
      </w:r>
      <w:r w:rsidR="00CB0427" w:rsidRPr="00896397">
        <w:rPr>
          <w:sz w:val="28"/>
          <w:szCs w:val="28"/>
          <w:lang w:val="vi-VN"/>
        </w:rPr>
        <w:t xml:space="preserve"> nước đa ngành, đa lĩnh vực gồm</w:t>
      </w:r>
      <w:r w:rsidRPr="00896397">
        <w:rPr>
          <w:sz w:val="28"/>
          <w:szCs w:val="28"/>
          <w:lang w:val="vi-VN"/>
        </w:rPr>
        <w:t xml:space="preserve"> tài nguyên đất, tài nguyên </w:t>
      </w:r>
      <w:r w:rsidRPr="009E7FA4">
        <w:rPr>
          <w:sz w:val="28"/>
          <w:szCs w:val="28"/>
          <w:lang w:val="vi-VN"/>
        </w:rPr>
        <w:t xml:space="preserve">nước, đo đạc bản đồ, địa chất khoáng sản, môi trường, khí tượng thủy văn và biến đổi khí hậu trên địa bàn tỉnh và hiện đang hoạt động theo cơ cấu tổ chức bộ máy gồm </w:t>
      </w:r>
      <w:r w:rsidR="007F2524" w:rsidRPr="009E7FA4">
        <w:rPr>
          <w:sz w:val="28"/>
          <w:szCs w:val="28"/>
          <w:lang w:val="vi-VN"/>
        </w:rPr>
        <w:t>4 phòng, 2 c</w:t>
      </w:r>
      <w:r w:rsidRPr="009E7FA4">
        <w:rPr>
          <w:sz w:val="28"/>
          <w:szCs w:val="28"/>
          <w:lang w:val="vi-VN"/>
        </w:rPr>
        <w:t>hi cục</w:t>
      </w:r>
      <w:r w:rsidR="0095609B" w:rsidRPr="009E7FA4">
        <w:rPr>
          <w:sz w:val="28"/>
          <w:szCs w:val="28"/>
          <w:lang w:val="vi-VN"/>
        </w:rPr>
        <w:t>,</w:t>
      </w:r>
      <w:r w:rsidR="00724518" w:rsidRPr="009E7FA4">
        <w:rPr>
          <w:sz w:val="28"/>
          <w:szCs w:val="28"/>
        </w:rPr>
        <w:t xml:space="preserve"> </w:t>
      </w:r>
      <w:r w:rsidR="0095609B" w:rsidRPr="009E7FA4">
        <w:rPr>
          <w:sz w:val="28"/>
          <w:szCs w:val="28"/>
          <w:lang w:val="vi-VN"/>
        </w:rPr>
        <w:t>4</w:t>
      </w:r>
      <w:r w:rsidRPr="009E7FA4">
        <w:rPr>
          <w:sz w:val="28"/>
          <w:szCs w:val="28"/>
          <w:lang w:val="vi-VN"/>
        </w:rPr>
        <w:t xml:space="preserve"> đơn vị sự nghiệp</w:t>
      </w:r>
      <w:r w:rsidR="004B4788">
        <w:rPr>
          <w:sz w:val="28"/>
          <w:szCs w:val="28"/>
        </w:rPr>
        <w:t xml:space="preserve"> công lập</w:t>
      </w:r>
      <w:r w:rsidR="007F2524" w:rsidRPr="009E7FA4">
        <w:rPr>
          <w:sz w:val="28"/>
          <w:szCs w:val="28"/>
        </w:rPr>
        <w:t xml:space="preserve"> </w:t>
      </w:r>
      <w:r w:rsidR="00907532" w:rsidRPr="009E7FA4">
        <w:rPr>
          <w:sz w:val="28"/>
          <w:szCs w:val="28"/>
          <w:lang w:val="vi-VN"/>
        </w:rPr>
        <w:t xml:space="preserve">và 01 </w:t>
      </w:r>
      <w:r w:rsidR="005B1EDA" w:rsidRPr="009E7FA4">
        <w:rPr>
          <w:sz w:val="28"/>
          <w:szCs w:val="28"/>
        </w:rPr>
        <w:t>t</w:t>
      </w:r>
      <w:r w:rsidR="00907532" w:rsidRPr="009E7FA4">
        <w:rPr>
          <w:sz w:val="28"/>
          <w:szCs w:val="28"/>
          <w:lang w:val="vi-VN"/>
        </w:rPr>
        <w:t xml:space="preserve">ổ chức tài chính </w:t>
      </w:r>
      <w:r w:rsidR="00EC7220">
        <w:rPr>
          <w:sz w:val="28"/>
          <w:szCs w:val="28"/>
        </w:rPr>
        <w:t>nhà nước</w:t>
      </w:r>
      <w:r w:rsidR="00907532" w:rsidRPr="009E7FA4">
        <w:rPr>
          <w:sz w:val="28"/>
          <w:szCs w:val="28"/>
          <w:lang w:val="vi-VN"/>
        </w:rPr>
        <w:t xml:space="preserve"> trực thuộc Sở</w:t>
      </w:r>
      <w:r w:rsidR="00CB0427" w:rsidRPr="009E7FA4">
        <w:rPr>
          <w:sz w:val="28"/>
          <w:szCs w:val="28"/>
        </w:rPr>
        <w:t xml:space="preserve"> </w:t>
      </w:r>
      <w:r w:rsidR="001B5923" w:rsidRPr="009E7FA4">
        <w:rPr>
          <w:spacing w:val="-4"/>
          <w:sz w:val="28"/>
          <w:szCs w:val="28"/>
          <w:lang w:val="nl-NL"/>
        </w:rPr>
        <w:t xml:space="preserve">với </w:t>
      </w:r>
      <w:r w:rsidR="009E17C1" w:rsidRPr="009E7FA4">
        <w:rPr>
          <w:spacing w:val="-4"/>
          <w:sz w:val="28"/>
          <w:szCs w:val="28"/>
          <w:lang w:val="nl-NL"/>
        </w:rPr>
        <w:t>9</w:t>
      </w:r>
      <w:r w:rsidR="009E7FA4" w:rsidRPr="009E7FA4">
        <w:rPr>
          <w:spacing w:val="-4"/>
          <w:sz w:val="28"/>
          <w:szCs w:val="28"/>
          <w:lang w:val="nl-NL"/>
        </w:rPr>
        <w:t>95</w:t>
      </w:r>
      <w:r w:rsidR="00B04507" w:rsidRPr="009E7FA4">
        <w:rPr>
          <w:spacing w:val="-4"/>
          <w:sz w:val="28"/>
          <w:szCs w:val="28"/>
          <w:lang w:val="nl-NL"/>
        </w:rPr>
        <w:t xml:space="preserve"> </w:t>
      </w:r>
      <w:r w:rsidR="00C321E6" w:rsidRPr="009E7FA4">
        <w:rPr>
          <w:spacing w:val="-4"/>
          <w:sz w:val="28"/>
          <w:szCs w:val="28"/>
          <w:lang w:val="nl-NL"/>
        </w:rPr>
        <w:t>CCVCNLĐ</w:t>
      </w:r>
      <w:r w:rsidR="00F34457" w:rsidRPr="009E7FA4">
        <w:rPr>
          <w:spacing w:val="-4"/>
          <w:sz w:val="28"/>
          <w:szCs w:val="28"/>
        </w:rPr>
        <w:t>;</w:t>
      </w:r>
      <w:r w:rsidR="007F3F92" w:rsidRPr="009E7FA4">
        <w:rPr>
          <w:sz w:val="28"/>
          <w:szCs w:val="28"/>
          <w:lang w:val="vi-VN"/>
        </w:rPr>
        <w:t xml:space="preserve"> trình độ</w:t>
      </w:r>
      <w:r w:rsidR="007F3F92" w:rsidRPr="00896397">
        <w:rPr>
          <w:sz w:val="28"/>
          <w:szCs w:val="28"/>
          <w:lang w:val="vi-VN"/>
        </w:rPr>
        <w:t xml:space="preserve"> chuyên môn của đội ngũ </w:t>
      </w:r>
      <w:r w:rsidR="00F34457">
        <w:rPr>
          <w:sz w:val="28"/>
          <w:szCs w:val="28"/>
        </w:rPr>
        <w:t>công chức, viên chức</w:t>
      </w:r>
      <w:r w:rsidR="007F3F92" w:rsidRPr="00896397">
        <w:rPr>
          <w:sz w:val="28"/>
          <w:szCs w:val="28"/>
          <w:lang w:val="vi-VN"/>
        </w:rPr>
        <w:t xml:space="preserve"> cơ bản đạt yêu cầu so với tiêu chuẩn ngạch, bậc công chức, viên chức.</w:t>
      </w:r>
    </w:p>
    <w:p w:rsidR="00044E30" w:rsidRDefault="00492B17" w:rsidP="003E175F">
      <w:pPr>
        <w:spacing w:before="120" w:after="120"/>
        <w:ind w:firstLine="567"/>
        <w:jc w:val="both"/>
        <w:rPr>
          <w:sz w:val="28"/>
          <w:szCs w:val="28"/>
        </w:rPr>
      </w:pPr>
      <w:r>
        <w:rPr>
          <w:sz w:val="28"/>
          <w:szCs w:val="28"/>
        </w:rPr>
        <w:t xml:space="preserve">Năm 2020 là năm chịu ảnh hưởng </w:t>
      </w:r>
      <w:r w:rsidR="00D272FE">
        <w:rPr>
          <w:sz w:val="28"/>
          <w:szCs w:val="28"/>
        </w:rPr>
        <w:t xml:space="preserve">nhiều </w:t>
      </w:r>
      <w:r>
        <w:rPr>
          <w:sz w:val="28"/>
          <w:szCs w:val="28"/>
        </w:rPr>
        <w:t>bởi dịch bệnh Covid-19</w:t>
      </w:r>
      <w:r w:rsidR="00C212A1">
        <w:rPr>
          <w:sz w:val="28"/>
          <w:szCs w:val="28"/>
        </w:rPr>
        <w:t>, đã</w:t>
      </w:r>
      <w:r>
        <w:rPr>
          <w:sz w:val="28"/>
          <w:szCs w:val="28"/>
        </w:rPr>
        <w:t xml:space="preserve"> </w:t>
      </w:r>
      <w:r w:rsidR="00D272FE">
        <w:rPr>
          <w:sz w:val="28"/>
          <w:szCs w:val="28"/>
        </w:rPr>
        <w:t>tác động</w:t>
      </w:r>
      <w:r>
        <w:rPr>
          <w:sz w:val="28"/>
          <w:szCs w:val="28"/>
        </w:rPr>
        <w:t xml:space="preserve"> đến tình hình phát triển kinh tế - xã hội trên địa bàn Tỉnh nói chung và lĩnh vực TNMT nói riêng</w:t>
      </w:r>
      <w:r w:rsidR="004F3FD8">
        <w:rPr>
          <w:sz w:val="28"/>
          <w:szCs w:val="28"/>
        </w:rPr>
        <w:t>; việc triển khai công tác dân vận, tiếp xúc lắng nghe và đối thoại với người dân gặp nhiều khó khăn. Tuy nhiên v</w:t>
      </w:r>
      <w:r>
        <w:rPr>
          <w:sz w:val="28"/>
          <w:szCs w:val="28"/>
        </w:rPr>
        <w:t>ới sự chỉ đạo quyết liệt của Tỉnh ủy, UBND Tỉnh và Đảng ủy, lãnh đạo Sở</w:t>
      </w:r>
      <w:r w:rsidR="00C212A1">
        <w:rPr>
          <w:sz w:val="28"/>
          <w:szCs w:val="28"/>
        </w:rPr>
        <w:t>, sự</w:t>
      </w:r>
      <w:r>
        <w:rPr>
          <w:sz w:val="28"/>
          <w:szCs w:val="28"/>
        </w:rPr>
        <w:t xml:space="preserve"> phối hợp của các tổ chức đoàn thể, việc triển khai thực hiện quy chế dân chủ ở cơ sở </w:t>
      </w:r>
      <w:r w:rsidR="00EA630E">
        <w:rPr>
          <w:sz w:val="28"/>
          <w:szCs w:val="28"/>
        </w:rPr>
        <w:t xml:space="preserve">năm 2020 </w:t>
      </w:r>
      <w:r>
        <w:rPr>
          <w:sz w:val="28"/>
          <w:szCs w:val="28"/>
        </w:rPr>
        <w:t>tiếp tục đạt được những kết quả quan trọng</w:t>
      </w:r>
      <w:r w:rsidR="00044E30">
        <w:rPr>
          <w:sz w:val="28"/>
          <w:szCs w:val="28"/>
        </w:rPr>
        <w:t>.</w:t>
      </w:r>
      <w:r w:rsidR="00E87CEB">
        <w:rPr>
          <w:sz w:val="28"/>
          <w:szCs w:val="28"/>
        </w:rPr>
        <w:t xml:space="preserve"> Tiếp tục kiện toàn Ban Chỉ đạo thực hiện QCDC, đề ra các phương hướng nhiệm vụ thực hiện QCDC huy động sự tham gia của cả hệ thống chính trị; nêu cao</w:t>
      </w:r>
      <w:r w:rsidR="00011BE9">
        <w:rPr>
          <w:sz w:val="28"/>
          <w:szCs w:val="28"/>
        </w:rPr>
        <w:t xml:space="preserve"> tinh thần</w:t>
      </w:r>
      <w:r w:rsidR="00E87CEB" w:rsidRPr="00886874">
        <w:rPr>
          <w:sz w:val="28"/>
          <w:szCs w:val="28"/>
        </w:rPr>
        <w:t xml:space="preserve"> nêu gương </w:t>
      </w:r>
      <w:r w:rsidR="00E87CEB">
        <w:rPr>
          <w:sz w:val="28"/>
          <w:szCs w:val="28"/>
        </w:rPr>
        <w:t>của người</w:t>
      </w:r>
      <w:r w:rsidR="00E87CEB" w:rsidRPr="00886874">
        <w:rPr>
          <w:sz w:val="28"/>
          <w:szCs w:val="28"/>
        </w:rPr>
        <w:t xml:space="preserve"> đứng đầu </w:t>
      </w:r>
      <w:r w:rsidR="00E87CEB">
        <w:rPr>
          <w:sz w:val="28"/>
          <w:szCs w:val="28"/>
        </w:rPr>
        <w:t>các tổ chức</w:t>
      </w:r>
      <w:r w:rsidR="00E87CEB" w:rsidRPr="00886874">
        <w:rPr>
          <w:sz w:val="28"/>
          <w:szCs w:val="28"/>
        </w:rPr>
        <w:t xml:space="preserve"> Đảng, chính quyền, đoàn thể trong tổ chức, thực hiện</w:t>
      </w:r>
      <w:r w:rsidR="00E87CEB">
        <w:rPr>
          <w:sz w:val="28"/>
          <w:szCs w:val="28"/>
        </w:rPr>
        <w:t xml:space="preserve"> QCDC</w:t>
      </w:r>
      <w:r w:rsidR="007C1805">
        <w:rPr>
          <w:sz w:val="28"/>
          <w:szCs w:val="28"/>
        </w:rPr>
        <w:t>.</w:t>
      </w:r>
    </w:p>
    <w:p w:rsidR="001D1EF6" w:rsidRDefault="00044E30" w:rsidP="003E175F">
      <w:pPr>
        <w:spacing w:before="120" w:after="120"/>
        <w:ind w:firstLine="567"/>
        <w:jc w:val="both"/>
        <w:rPr>
          <w:sz w:val="28"/>
          <w:szCs w:val="28"/>
        </w:rPr>
      </w:pPr>
      <w:r w:rsidRPr="00EA630E">
        <w:rPr>
          <w:sz w:val="28"/>
          <w:szCs w:val="28"/>
        </w:rPr>
        <w:t xml:space="preserve">Để </w:t>
      </w:r>
      <w:r>
        <w:rPr>
          <w:sz w:val="28"/>
          <w:szCs w:val="28"/>
        </w:rPr>
        <w:t>triển khai thực hiện các</w:t>
      </w:r>
      <w:r w:rsidRPr="00EA630E">
        <w:rPr>
          <w:sz w:val="28"/>
          <w:szCs w:val="28"/>
        </w:rPr>
        <w:t xml:space="preserve"> chỉ đạo của </w:t>
      </w:r>
      <w:r>
        <w:rPr>
          <w:sz w:val="28"/>
          <w:szCs w:val="28"/>
        </w:rPr>
        <w:t xml:space="preserve">Trung ương, địa phương </w:t>
      </w:r>
      <w:r w:rsidR="00F95762">
        <w:rPr>
          <w:sz w:val="28"/>
          <w:szCs w:val="28"/>
        </w:rPr>
        <w:t>đối với</w:t>
      </w:r>
      <w:r>
        <w:rPr>
          <w:sz w:val="28"/>
          <w:szCs w:val="28"/>
        </w:rPr>
        <w:t xml:space="preserve"> </w:t>
      </w:r>
      <w:r w:rsidRPr="00EA630E">
        <w:rPr>
          <w:sz w:val="28"/>
          <w:szCs w:val="28"/>
        </w:rPr>
        <w:t>các nhiệm vụ chính trị, chỉ tiêu phát triển kinh tế - xã hội được giao</w:t>
      </w:r>
      <w:r>
        <w:rPr>
          <w:sz w:val="28"/>
          <w:szCs w:val="28"/>
        </w:rPr>
        <w:t>, Sở đã</w:t>
      </w:r>
      <w:r w:rsidR="00F95762">
        <w:rPr>
          <w:sz w:val="28"/>
          <w:szCs w:val="28"/>
        </w:rPr>
        <w:t xml:space="preserve"> tăng cường</w:t>
      </w:r>
      <w:r w:rsidR="00394229">
        <w:rPr>
          <w:sz w:val="28"/>
          <w:szCs w:val="28"/>
        </w:rPr>
        <w:t xml:space="preserve"> công khai, minh bạch trong</w:t>
      </w:r>
      <w:r>
        <w:rPr>
          <w:sz w:val="28"/>
          <w:szCs w:val="28"/>
        </w:rPr>
        <w:t xml:space="preserve"> hoạt động, </w:t>
      </w:r>
      <w:r w:rsidR="00C212A1">
        <w:rPr>
          <w:sz w:val="28"/>
          <w:szCs w:val="28"/>
        </w:rPr>
        <w:t>đẩy mạnh cung cấp thông tin theo quy định</w:t>
      </w:r>
      <w:r>
        <w:rPr>
          <w:sz w:val="28"/>
          <w:szCs w:val="28"/>
        </w:rPr>
        <w:t>; tăng cường hướng dẫn, giải đáp trực tuyến và xử lý,</w:t>
      </w:r>
      <w:r w:rsidRPr="00C212A1">
        <w:rPr>
          <w:i/>
          <w:sz w:val="28"/>
          <w:szCs w:val="28"/>
        </w:rPr>
        <w:t xml:space="preserve"> </w:t>
      </w:r>
      <w:r>
        <w:rPr>
          <w:sz w:val="28"/>
          <w:szCs w:val="28"/>
        </w:rPr>
        <w:t>phản hồi các phản ánh, kiến nghị qua Tổng đài 1022</w:t>
      </w:r>
      <w:r w:rsidR="00E87CEB">
        <w:rPr>
          <w:sz w:val="28"/>
          <w:szCs w:val="28"/>
        </w:rPr>
        <w:t xml:space="preserve">, </w:t>
      </w:r>
      <w:r w:rsidR="00394229">
        <w:rPr>
          <w:sz w:val="28"/>
          <w:szCs w:val="28"/>
        </w:rPr>
        <w:t xml:space="preserve">qua đó tuyên truyền, phổ biến giáo dục pháp luật, tăng cường </w:t>
      </w:r>
      <w:r>
        <w:rPr>
          <w:sz w:val="28"/>
          <w:szCs w:val="28"/>
        </w:rPr>
        <w:t xml:space="preserve">sự giám sát, phản biện của cá nhân, tổ chức đối với lĩnh vực quản lý ngành. Bên cạnh đó ngay từ đầu năm </w:t>
      </w:r>
      <w:r w:rsidRPr="00EA630E">
        <w:rPr>
          <w:sz w:val="28"/>
          <w:szCs w:val="28"/>
        </w:rPr>
        <w:t>2020</w:t>
      </w:r>
      <w:r>
        <w:rPr>
          <w:sz w:val="28"/>
          <w:szCs w:val="28"/>
        </w:rPr>
        <w:t xml:space="preserve"> Sở đã </w:t>
      </w:r>
      <w:r w:rsidR="007B3E25" w:rsidRPr="00EA630E">
        <w:rPr>
          <w:sz w:val="28"/>
          <w:szCs w:val="28"/>
        </w:rPr>
        <w:t>ban hành Chương trình công tác năm</w:t>
      </w:r>
      <w:r w:rsidR="007B3E25">
        <w:rPr>
          <w:sz w:val="28"/>
          <w:szCs w:val="28"/>
        </w:rPr>
        <w:t xml:space="preserve">, ban hành kế hoạch triển khai các giải pháp </w:t>
      </w:r>
      <w:r w:rsidR="007B3E25" w:rsidRPr="00EA630E">
        <w:rPr>
          <w:sz w:val="28"/>
          <w:szCs w:val="28"/>
        </w:rPr>
        <w:t>cải thiện môi trường đầu tư k</w:t>
      </w:r>
      <w:r w:rsidR="007B3E25">
        <w:rPr>
          <w:sz w:val="28"/>
          <w:szCs w:val="28"/>
        </w:rPr>
        <w:t xml:space="preserve">inh doanh, cải cách hành chính; tham mưu hoàn thiện các quy chế phối hợp </w:t>
      </w:r>
      <w:r w:rsidR="007B3E25" w:rsidRPr="00EA630E">
        <w:rPr>
          <w:sz w:val="28"/>
          <w:szCs w:val="28"/>
        </w:rPr>
        <w:t xml:space="preserve">rút ngắn thủ tục hành chính nhất là </w:t>
      </w:r>
      <w:r w:rsidR="007B3E25">
        <w:rPr>
          <w:sz w:val="28"/>
          <w:szCs w:val="28"/>
        </w:rPr>
        <w:t>lĩnh vực đất đai;</w:t>
      </w:r>
      <w:r w:rsidR="007B3E25" w:rsidRPr="00EA630E">
        <w:rPr>
          <w:sz w:val="28"/>
          <w:szCs w:val="28"/>
        </w:rPr>
        <w:t xml:space="preserve"> nâng cao ứng dụng dịch vụ công trực tuyến mức độ 3 và 4; đẩy mạnh thực hiện một số nhiệm vụ tài chính, ngân sách</w:t>
      </w:r>
      <w:r w:rsidR="007B3E25">
        <w:rPr>
          <w:sz w:val="28"/>
          <w:szCs w:val="28"/>
        </w:rPr>
        <w:t xml:space="preserve"> cuối năm; </w:t>
      </w:r>
      <w:r w:rsidR="007B3E25" w:rsidRPr="00EA630E">
        <w:rPr>
          <w:sz w:val="28"/>
          <w:szCs w:val="28"/>
        </w:rPr>
        <w:t xml:space="preserve">theo dõi việc lập kế hoạch sử dụng đất hàng năm ở địa phương; đôn đốc đẩy nhanh tiến độ thực hiện các công trình dự án của ngành, tháo gỡ các </w:t>
      </w:r>
      <w:r w:rsidR="004F332A">
        <w:rPr>
          <w:sz w:val="28"/>
          <w:szCs w:val="28"/>
        </w:rPr>
        <w:t xml:space="preserve">khó khăn, </w:t>
      </w:r>
      <w:r w:rsidR="007B3E25" w:rsidRPr="00EA630E">
        <w:rPr>
          <w:sz w:val="28"/>
          <w:szCs w:val="28"/>
        </w:rPr>
        <w:t xml:space="preserve">vướng mắc trong </w:t>
      </w:r>
      <w:r w:rsidR="004F332A">
        <w:rPr>
          <w:sz w:val="28"/>
          <w:szCs w:val="28"/>
        </w:rPr>
        <w:t xml:space="preserve">công tác </w:t>
      </w:r>
      <w:r w:rsidR="007B3E25" w:rsidRPr="00EA630E">
        <w:rPr>
          <w:sz w:val="28"/>
          <w:szCs w:val="28"/>
        </w:rPr>
        <w:t>bồi thường</w:t>
      </w:r>
      <w:r w:rsidR="004F332A">
        <w:rPr>
          <w:sz w:val="28"/>
          <w:szCs w:val="28"/>
        </w:rPr>
        <w:t xml:space="preserve"> giải phóng mặt bằng, hỗ trợ,</w:t>
      </w:r>
      <w:r w:rsidR="007B3E25" w:rsidRPr="00EA630E">
        <w:rPr>
          <w:sz w:val="28"/>
          <w:szCs w:val="28"/>
        </w:rPr>
        <w:t xml:space="preserve"> tái định cư; … Qua đó</w:t>
      </w:r>
      <w:r w:rsidR="00B9396B">
        <w:rPr>
          <w:sz w:val="28"/>
          <w:szCs w:val="28"/>
        </w:rPr>
        <w:t xml:space="preserve"> </w:t>
      </w:r>
      <w:r w:rsidR="007B3E25" w:rsidRPr="00EA630E">
        <w:rPr>
          <w:sz w:val="28"/>
          <w:szCs w:val="28"/>
        </w:rPr>
        <w:t xml:space="preserve">thực hiện hiệu quả mục tiêu “kép”, vừa </w:t>
      </w:r>
      <w:r w:rsidR="007B3E25" w:rsidRPr="00EA630E">
        <w:rPr>
          <w:sz w:val="28"/>
          <w:szCs w:val="28"/>
        </w:rPr>
        <w:lastRenderedPageBreak/>
        <w:t xml:space="preserve">đảm bảo chống dịch hiệu quả, vừa </w:t>
      </w:r>
      <w:r w:rsidR="00B9396B">
        <w:rPr>
          <w:sz w:val="28"/>
          <w:szCs w:val="28"/>
        </w:rPr>
        <w:t>góp phần đảm bảo mục tiêu an sinh xã hội,</w:t>
      </w:r>
      <w:r w:rsidR="007B3E25" w:rsidRPr="00EA630E">
        <w:rPr>
          <w:sz w:val="28"/>
          <w:szCs w:val="28"/>
        </w:rPr>
        <w:t xml:space="preserve"> các nhiệm vụ, chương trình, kế hoạch </w:t>
      </w:r>
      <w:r w:rsidR="008111FC">
        <w:rPr>
          <w:sz w:val="28"/>
          <w:szCs w:val="28"/>
        </w:rPr>
        <w:t>đã đề ra trong năm 2020.</w:t>
      </w:r>
    </w:p>
    <w:p w:rsidR="00E50DD2" w:rsidRPr="001D1EF6" w:rsidRDefault="001D1EF6" w:rsidP="003E175F">
      <w:pPr>
        <w:spacing w:before="120" w:after="120"/>
        <w:ind w:firstLine="567"/>
        <w:jc w:val="both"/>
        <w:rPr>
          <w:b/>
          <w:sz w:val="28"/>
          <w:szCs w:val="28"/>
        </w:rPr>
      </w:pPr>
      <w:r w:rsidRPr="001D1EF6">
        <w:rPr>
          <w:b/>
          <w:sz w:val="28"/>
          <w:szCs w:val="28"/>
        </w:rPr>
        <w:t xml:space="preserve">II. CÔNG TÁC LÃNH ĐẠO, CHỈ ĐẠO THỰC HIỆN QUY </w:t>
      </w:r>
      <w:r w:rsidR="001103A4" w:rsidRPr="001D1EF6">
        <w:rPr>
          <w:b/>
          <w:sz w:val="28"/>
          <w:szCs w:val="28"/>
        </w:rPr>
        <w:t>CHẾ DÂN CHỦ Ở CƠ SỞ</w:t>
      </w:r>
      <w:r w:rsidR="003F6058">
        <w:rPr>
          <w:b/>
          <w:sz w:val="28"/>
          <w:szCs w:val="28"/>
        </w:rPr>
        <w:t xml:space="preserve"> NĂM 2020</w:t>
      </w:r>
    </w:p>
    <w:p w:rsidR="00410ADA" w:rsidRDefault="00783ED6" w:rsidP="003E175F">
      <w:pPr>
        <w:spacing w:before="120" w:after="120"/>
        <w:ind w:firstLine="567"/>
        <w:jc w:val="both"/>
        <w:rPr>
          <w:sz w:val="28"/>
          <w:szCs w:val="28"/>
        </w:rPr>
      </w:pPr>
      <w:r w:rsidRPr="00783ED6">
        <w:rPr>
          <w:sz w:val="28"/>
          <w:szCs w:val="28"/>
        </w:rPr>
        <w:t xml:space="preserve">Đảng ủy Sở </w:t>
      </w:r>
      <w:r w:rsidR="007C1805">
        <w:rPr>
          <w:sz w:val="28"/>
          <w:szCs w:val="28"/>
        </w:rPr>
        <w:t>TNMT</w:t>
      </w:r>
      <w:r w:rsidR="00CE0988" w:rsidRPr="00783ED6">
        <w:rPr>
          <w:sz w:val="28"/>
          <w:szCs w:val="28"/>
        </w:rPr>
        <w:t xml:space="preserve"> </w:t>
      </w:r>
      <w:r w:rsidRPr="00783ED6">
        <w:rPr>
          <w:sz w:val="28"/>
          <w:szCs w:val="28"/>
        </w:rPr>
        <w:t>đã chỉ đạo chính quyền xây dựn</w:t>
      </w:r>
      <w:r w:rsidR="00CE0988">
        <w:rPr>
          <w:sz w:val="28"/>
          <w:szCs w:val="28"/>
        </w:rPr>
        <w:t>g Kế hoạch thực hiện QCDC</w:t>
      </w:r>
      <w:r w:rsidR="004F332A">
        <w:rPr>
          <w:sz w:val="28"/>
          <w:szCs w:val="28"/>
        </w:rPr>
        <w:t xml:space="preserve"> hàng năm</w:t>
      </w:r>
      <w:r w:rsidR="00CE0988">
        <w:rPr>
          <w:sz w:val="28"/>
          <w:szCs w:val="28"/>
        </w:rPr>
        <w:t>; theo đó</w:t>
      </w:r>
      <w:r w:rsidRPr="00783ED6">
        <w:rPr>
          <w:sz w:val="28"/>
          <w:szCs w:val="28"/>
        </w:rPr>
        <w:t xml:space="preserve"> </w:t>
      </w:r>
      <w:r w:rsidR="004F332A">
        <w:rPr>
          <w:sz w:val="28"/>
          <w:szCs w:val="28"/>
        </w:rPr>
        <w:t>n</w:t>
      </w:r>
      <w:r w:rsidR="004F332A" w:rsidRPr="00783ED6">
        <w:rPr>
          <w:sz w:val="28"/>
          <w:szCs w:val="28"/>
        </w:rPr>
        <w:t>ăm 2020</w:t>
      </w:r>
      <w:r w:rsidR="004F332A">
        <w:rPr>
          <w:sz w:val="28"/>
          <w:szCs w:val="28"/>
        </w:rPr>
        <w:t xml:space="preserve"> </w:t>
      </w:r>
      <w:r w:rsidRPr="00783ED6">
        <w:rPr>
          <w:sz w:val="28"/>
          <w:szCs w:val="28"/>
        </w:rPr>
        <w:t>Sở đã ban hành Kế hoạch số 3175/KH-STNMT ngày 17/7/2020 về thực hiện QCDC ở cơ sở</w:t>
      </w:r>
      <w:r w:rsidR="00CE0988">
        <w:rPr>
          <w:sz w:val="28"/>
          <w:szCs w:val="28"/>
        </w:rPr>
        <w:t xml:space="preserve">. </w:t>
      </w:r>
      <w:r w:rsidR="000B0DEA">
        <w:rPr>
          <w:sz w:val="28"/>
          <w:szCs w:val="28"/>
        </w:rPr>
        <w:t xml:space="preserve">Tiếp tục tổ chức </w:t>
      </w:r>
      <w:r w:rsidR="00410ADA" w:rsidRPr="00410ADA">
        <w:rPr>
          <w:sz w:val="28"/>
          <w:szCs w:val="28"/>
        </w:rPr>
        <w:t xml:space="preserve">quán triệt </w:t>
      </w:r>
      <w:r w:rsidR="000B0DEA">
        <w:rPr>
          <w:sz w:val="28"/>
          <w:szCs w:val="28"/>
        </w:rPr>
        <w:t xml:space="preserve">thực hiện </w:t>
      </w:r>
      <w:r w:rsidR="00410ADA" w:rsidRPr="00410ADA">
        <w:rPr>
          <w:sz w:val="28"/>
          <w:szCs w:val="28"/>
        </w:rPr>
        <w:t>Nghị định số 04/2015/NĐ-CP</w:t>
      </w:r>
      <w:r w:rsidR="004F332A">
        <w:rPr>
          <w:sz w:val="28"/>
          <w:szCs w:val="28"/>
        </w:rPr>
        <w:t xml:space="preserve"> của Chính phủ</w:t>
      </w:r>
      <w:r w:rsidR="000B0DEA">
        <w:rPr>
          <w:sz w:val="28"/>
          <w:szCs w:val="28"/>
        </w:rPr>
        <w:t xml:space="preserve"> và Quy chế </w:t>
      </w:r>
      <w:r w:rsidR="000B0DEA" w:rsidRPr="00896397">
        <w:rPr>
          <w:sz w:val="28"/>
          <w:szCs w:val="28"/>
        </w:rPr>
        <w:t>dân chủ trong hoạt động của Sở</w:t>
      </w:r>
      <w:r w:rsidR="000B0DEA">
        <w:rPr>
          <w:sz w:val="28"/>
          <w:szCs w:val="28"/>
        </w:rPr>
        <w:t xml:space="preserve"> được ban hành</w:t>
      </w:r>
      <w:r w:rsidR="000B0DEA" w:rsidRPr="00896397">
        <w:rPr>
          <w:sz w:val="28"/>
          <w:szCs w:val="28"/>
        </w:rPr>
        <w:t xml:space="preserve"> tại Quyết định số 1065/QĐ-STNMT ngày 03/10/</w:t>
      </w:r>
      <w:r w:rsidR="000B0DEA">
        <w:rPr>
          <w:sz w:val="28"/>
          <w:szCs w:val="28"/>
        </w:rPr>
        <w:t>2016</w:t>
      </w:r>
      <w:r w:rsidR="000B0DEA" w:rsidRPr="00896397">
        <w:rPr>
          <w:sz w:val="28"/>
          <w:szCs w:val="28"/>
        </w:rPr>
        <w:t xml:space="preserve"> </w:t>
      </w:r>
      <w:r w:rsidR="000B0DEA">
        <w:rPr>
          <w:sz w:val="28"/>
          <w:szCs w:val="28"/>
        </w:rPr>
        <w:t>của Sở,</w:t>
      </w:r>
      <w:r w:rsidR="00410ADA" w:rsidRPr="00410ADA">
        <w:rPr>
          <w:sz w:val="28"/>
          <w:szCs w:val="28"/>
        </w:rPr>
        <w:t xml:space="preserve"> các văn bản</w:t>
      </w:r>
      <w:r w:rsidR="00EC2457">
        <w:rPr>
          <w:sz w:val="28"/>
          <w:szCs w:val="28"/>
        </w:rPr>
        <w:t xml:space="preserve"> liên quan đến </w:t>
      </w:r>
      <w:r w:rsidR="00410ADA" w:rsidRPr="00410ADA">
        <w:rPr>
          <w:sz w:val="28"/>
          <w:szCs w:val="28"/>
        </w:rPr>
        <w:t xml:space="preserve">thực hiện QCDC đến toàn thể cán bộ, đảng viên, đoàn viên </w:t>
      </w:r>
      <w:r w:rsidR="009811BD">
        <w:rPr>
          <w:sz w:val="28"/>
          <w:szCs w:val="28"/>
        </w:rPr>
        <w:t>trong</w:t>
      </w:r>
      <w:r w:rsidR="00410ADA" w:rsidRPr="00410ADA">
        <w:rPr>
          <w:sz w:val="28"/>
          <w:szCs w:val="28"/>
        </w:rPr>
        <w:t xml:space="preserve"> cơ quan, đơn vị thông qua các buổi </w:t>
      </w:r>
      <w:r w:rsidR="004F332A">
        <w:rPr>
          <w:sz w:val="28"/>
          <w:szCs w:val="28"/>
        </w:rPr>
        <w:t xml:space="preserve">sơ, tổng kết, cuộc họp phòng ban, đơn vị, </w:t>
      </w:r>
      <w:r w:rsidR="00410ADA" w:rsidRPr="00410ADA">
        <w:rPr>
          <w:sz w:val="28"/>
          <w:szCs w:val="28"/>
        </w:rPr>
        <w:t>sinh hoạt chi, đảng bộ, đoàn thể, tại</w:t>
      </w:r>
      <w:r w:rsidR="00682380">
        <w:rPr>
          <w:sz w:val="28"/>
          <w:szCs w:val="28"/>
        </w:rPr>
        <w:t xml:space="preserve"> Hội nghị CCVCNLĐ của Sở năm 2019</w:t>
      </w:r>
      <w:r w:rsidR="00410ADA" w:rsidRPr="00410ADA">
        <w:rPr>
          <w:sz w:val="28"/>
          <w:szCs w:val="28"/>
        </w:rPr>
        <w:t xml:space="preserve">, </w:t>
      </w:r>
      <w:r w:rsidR="00410ADA">
        <w:rPr>
          <w:sz w:val="28"/>
          <w:szCs w:val="28"/>
        </w:rPr>
        <w:t xml:space="preserve">lồng ghép tuyên truyền tại buổi </w:t>
      </w:r>
      <w:r w:rsidR="00410ADA" w:rsidRPr="00410ADA">
        <w:rPr>
          <w:sz w:val="28"/>
          <w:szCs w:val="28"/>
        </w:rPr>
        <w:t>sinh hoạt "Ngày Pháp luật 9/11"</w:t>
      </w:r>
      <w:r w:rsidR="00410ADA">
        <w:rPr>
          <w:sz w:val="28"/>
          <w:szCs w:val="28"/>
        </w:rPr>
        <w:t xml:space="preserve"> …</w:t>
      </w:r>
      <w:r w:rsidR="006E0039">
        <w:rPr>
          <w:sz w:val="28"/>
          <w:szCs w:val="28"/>
        </w:rPr>
        <w:t xml:space="preserve"> </w:t>
      </w:r>
      <w:r w:rsidR="00BF16AB">
        <w:rPr>
          <w:sz w:val="28"/>
          <w:szCs w:val="28"/>
        </w:rPr>
        <w:t>Đ</w:t>
      </w:r>
      <w:r w:rsidR="006E0039" w:rsidRPr="006E0039">
        <w:rPr>
          <w:sz w:val="28"/>
          <w:szCs w:val="28"/>
        </w:rPr>
        <w:t>ã ban hành Hướng dẫn số 81-HD/ĐUSTNMT ngày 15/5/2020 để chỉ đạo toàn diện cả hệ thống chính trị trong việc tăng cường thực hiện Q</w:t>
      </w:r>
      <w:r w:rsidR="006E0039">
        <w:rPr>
          <w:sz w:val="28"/>
          <w:szCs w:val="28"/>
        </w:rPr>
        <w:t xml:space="preserve">CDC </w:t>
      </w:r>
      <w:r w:rsidR="006E0039" w:rsidRPr="006E0039">
        <w:rPr>
          <w:sz w:val="28"/>
          <w:szCs w:val="28"/>
        </w:rPr>
        <w:t xml:space="preserve">ở cơ sở phục vụ chấm điểm và xếp loại thi đua, trong đó phân công cụ thể trách nhiệm của từng cấp ủy, đảng viên, chính quyền, CCVCNLĐ và các tổ chức đoàn thể trong việc triển khai, phối hợp thực hiện QCDC ở cơ sở; phân công rõ trách nhiệm chủ trì, phối hợp, thời gian </w:t>
      </w:r>
      <w:r w:rsidR="00D45FFB">
        <w:rPr>
          <w:sz w:val="28"/>
          <w:szCs w:val="28"/>
        </w:rPr>
        <w:t>và kết quả thực hiện</w:t>
      </w:r>
      <w:r w:rsidR="006E0039" w:rsidRPr="006E0039">
        <w:rPr>
          <w:sz w:val="28"/>
          <w:szCs w:val="28"/>
        </w:rPr>
        <w:t xml:space="preserve"> cụ thể</w:t>
      </w:r>
      <w:r w:rsidR="00D45FFB">
        <w:rPr>
          <w:sz w:val="28"/>
          <w:szCs w:val="28"/>
        </w:rPr>
        <w:t>.</w:t>
      </w:r>
    </w:p>
    <w:p w:rsidR="00886312" w:rsidRDefault="002C2D8D" w:rsidP="003E175F">
      <w:pPr>
        <w:spacing w:before="120" w:after="120"/>
        <w:ind w:right="-43" w:firstLine="567"/>
        <w:jc w:val="both"/>
        <w:rPr>
          <w:sz w:val="28"/>
          <w:szCs w:val="28"/>
        </w:rPr>
      </w:pPr>
      <w:r>
        <w:rPr>
          <w:sz w:val="28"/>
          <w:szCs w:val="28"/>
        </w:rPr>
        <w:t xml:space="preserve">Để đảm bảo thực hiện tốt các mục tiêu, nhiệm vụ ngay từ năm đầu nhiệm kỳ mới của Đảng ủy Sở </w:t>
      </w:r>
      <w:r w:rsidR="004F332A">
        <w:rPr>
          <w:sz w:val="28"/>
          <w:szCs w:val="28"/>
        </w:rPr>
        <w:t>giai đoạn 2020 – 2025, Đảng ủy</w:t>
      </w:r>
      <w:r>
        <w:rPr>
          <w:sz w:val="28"/>
          <w:szCs w:val="28"/>
        </w:rPr>
        <w:t xml:space="preserve"> đã ban hành</w:t>
      </w:r>
      <w:r w:rsidR="005F244C">
        <w:rPr>
          <w:sz w:val="28"/>
          <w:szCs w:val="28"/>
        </w:rPr>
        <w:t xml:space="preserve"> và triển khai</w:t>
      </w:r>
      <w:r>
        <w:rPr>
          <w:sz w:val="28"/>
          <w:szCs w:val="28"/>
        </w:rPr>
        <w:t xml:space="preserve"> </w:t>
      </w:r>
      <w:r w:rsidR="00CE0988" w:rsidRPr="00CE0988">
        <w:rPr>
          <w:sz w:val="28"/>
          <w:szCs w:val="28"/>
        </w:rPr>
        <w:t xml:space="preserve">nhiều </w:t>
      </w:r>
      <w:r>
        <w:rPr>
          <w:sz w:val="28"/>
          <w:szCs w:val="28"/>
        </w:rPr>
        <w:t xml:space="preserve">quy chế hoạt động, </w:t>
      </w:r>
      <w:r w:rsidR="00CE0988" w:rsidRPr="00CE0988">
        <w:rPr>
          <w:sz w:val="28"/>
          <w:szCs w:val="28"/>
        </w:rPr>
        <w:t>kế hoạch, chương trình hành động cụ thể</w:t>
      </w:r>
      <w:r w:rsidR="00886312">
        <w:rPr>
          <w:rStyle w:val="FootnoteReference"/>
          <w:sz w:val="28"/>
          <w:szCs w:val="28"/>
        </w:rPr>
        <w:footnoteReference w:id="1"/>
      </w:r>
      <w:r w:rsidR="005F244C">
        <w:rPr>
          <w:sz w:val="28"/>
          <w:szCs w:val="28"/>
        </w:rPr>
        <w:t xml:space="preserve">. </w:t>
      </w:r>
      <w:r w:rsidR="00CE0988" w:rsidRPr="00CE0988">
        <w:rPr>
          <w:sz w:val="28"/>
          <w:szCs w:val="28"/>
        </w:rPr>
        <w:t xml:space="preserve">Đối với Sở </w:t>
      </w:r>
      <w:r w:rsidR="007C1805">
        <w:rPr>
          <w:sz w:val="28"/>
          <w:szCs w:val="28"/>
        </w:rPr>
        <w:t>TNMT</w:t>
      </w:r>
      <w:r w:rsidR="00CE0988" w:rsidRPr="00CE0988">
        <w:rPr>
          <w:sz w:val="28"/>
          <w:szCs w:val="28"/>
        </w:rPr>
        <w:t>, đầu năm 2020 Sở đã ban hành Quyết định về việc ban hành Chương trì</w:t>
      </w:r>
      <w:r w:rsidR="000C14A3">
        <w:rPr>
          <w:sz w:val="28"/>
          <w:szCs w:val="28"/>
        </w:rPr>
        <w:t>nh công tác năm 2020; Kế hoạch</w:t>
      </w:r>
      <w:r w:rsidR="00CE0988" w:rsidRPr="00CE0988">
        <w:rPr>
          <w:sz w:val="28"/>
          <w:szCs w:val="28"/>
        </w:rPr>
        <w:t xml:space="preserve"> CCHC năm 2020; hàng tuần BGĐ Sở cùng các phòng, đơn vị đều họp giao ban và ban hành Thông báo kết luận của Giám đốc Sở để kịp thời chỉ đạo thống nhất, tháo gỡ các khó khăn, vướng mắc trong quá trình thực hiện nhiệm vụ.</w:t>
      </w:r>
      <w:r w:rsidR="00D43B49">
        <w:rPr>
          <w:sz w:val="28"/>
          <w:szCs w:val="28"/>
        </w:rPr>
        <w:t xml:space="preserve"> Định kỳ tổ chức sơ kết, tổng kết kết quả thực hiện nhiệm vụ công tác theo quy định.</w:t>
      </w:r>
    </w:p>
    <w:p w:rsidR="006D7A4D" w:rsidRDefault="006D7A4D" w:rsidP="003E175F">
      <w:pPr>
        <w:widowControl w:val="0"/>
        <w:spacing w:before="120" w:after="120"/>
        <w:ind w:firstLine="567"/>
        <w:jc w:val="both"/>
        <w:outlineLvl w:val="2"/>
        <w:rPr>
          <w:rStyle w:val="fontstyle01"/>
        </w:rPr>
      </w:pPr>
      <w:r>
        <w:rPr>
          <w:rStyle w:val="fontstyle01"/>
        </w:rPr>
        <w:t xml:space="preserve">Để đảm bảo kế hoạch hoạt động trong năm 2020, triển khai giám sát thực hiện QCDC, </w:t>
      </w:r>
      <w:r w:rsidR="0036701C">
        <w:rPr>
          <w:rStyle w:val="fontstyle01"/>
        </w:rPr>
        <w:t>Công đoàn, Ban Thanh tra N</w:t>
      </w:r>
      <w:r w:rsidRPr="000C5AB2">
        <w:rPr>
          <w:rStyle w:val="fontstyle01"/>
        </w:rPr>
        <w:t>hân dân, Đoàn cơ sở</w:t>
      </w:r>
      <w:r w:rsidR="00436C51">
        <w:rPr>
          <w:rStyle w:val="fontstyle01"/>
        </w:rPr>
        <w:t xml:space="preserve"> Sở TNMT</w:t>
      </w:r>
      <w:r>
        <w:rPr>
          <w:rStyle w:val="fontstyle01"/>
        </w:rPr>
        <w:t xml:space="preserve"> đã tổ chức lồng ghép nội dung thực hiện QCDC vào các chương trình, kế hoạch năm 2020 và cả nhiệm kỳ của đơn vị mình. </w:t>
      </w:r>
      <w:r w:rsidRPr="000C5AB2">
        <w:rPr>
          <w:rStyle w:val="fontstyle01"/>
        </w:rPr>
        <w:t>Các chương trình, kế hoạch đảm bảo được thảo luận, thống nhất thông qua Ban chấp hành, đảm bảo dự toán kinh phí hoạt động</w:t>
      </w:r>
      <w:r>
        <w:rPr>
          <w:rStyle w:val="fontstyle01"/>
        </w:rPr>
        <w:t>.</w:t>
      </w:r>
    </w:p>
    <w:p w:rsidR="00B67D64" w:rsidRDefault="00F039EF" w:rsidP="003E175F">
      <w:pPr>
        <w:spacing w:before="120" w:after="120"/>
        <w:ind w:firstLine="567"/>
        <w:jc w:val="both"/>
        <w:rPr>
          <w:sz w:val="28"/>
          <w:szCs w:val="28"/>
        </w:rPr>
      </w:pPr>
      <w:r>
        <w:rPr>
          <w:sz w:val="28"/>
          <w:szCs w:val="28"/>
        </w:rPr>
        <w:lastRenderedPageBreak/>
        <w:t>N</w:t>
      </w:r>
      <w:r w:rsidR="001D1EF6">
        <w:rPr>
          <w:sz w:val="28"/>
          <w:szCs w:val="28"/>
        </w:rPr>
        <w:t>goài ra n</w:t>
      </w:r>
      <w:r>
        <w:rPr>
          <w:sz w:val="28"/>
          <w:szCs w:val="28"/>
        </w:rPr>
        <w:t>ăm 2020 Đảng ủy Sở đã kiện toàn thành viên, chức năng, nhiệm vụ của Ban Chỉ đạo thực hiện QCDC tại Quyết định số 80-QĐ/ĐUSTNMT ngày 15/5/2020.</w:t>
      </w:r>
      <w:r w:rsidR="00326754" w:rsidRPr="00896397">
        <w:rPr>
          <w:sz w:val="28"/>
          <w:szCs w:val="28"/>
        </w:rPr>
        <w:t xml:space="preserve"> Theo</w:t>
      </w:r>
      <w:r w:rsidR="00326754">
        <w:rPr>
          <w:sz w:val="28"/>
          <w:szCs w:val="28"/>
        </w:rPr>
        <w:t xml:space="preserve"> đó, Ban chỉ đạo </w:t>
      </w:r>
      <w:r>
        <w:rPr>
          <w:sz w:val="28"/>
          <w:szCs w:val="28"/>
        </w:rPr>
        <w:t xml:space="preserve">sẽ </w:t>
      </w:r>
      <w:r w:rsidR="00326754" w:rsidRPr="00896397">
        <w:rPr>
          <w:sz w:val="28"/>
          <w:szCs w:val="28"/>
        </w:rPr>
        <w:t xml:space="preserve">tham mưu cho Đảng ủy Sở tập trung lãnh đạo, chỉ đạo triển khai thường xuyên việc thực hiện </w:t>
      </w:r>
      <w:r w:rsidR="00E024FF">
        <w:rPr>
          <w:sz w:val="28"/>
          <w:szCs w:val="28"/>
        </w:rPr>
        <w:t>QCDC</w:t>
      </w:r>
      <w:r w:rsidR="00326754" w:rsidRPr="00896397">
        <w:rPr>
          <w:sz w:val="28"/>
          <w:szCs w:val="28"/>
        </w:rPr>
        <w:t xml:space="preserve"> cơ sở bằng Nghị quyết hàng tháng, quý, năm và cả nhiệm kỳ Đảng bộ; chương trình lãnh đạo, chỉ đạo về thực hiện </w:t>
      </w:r>
      <w:r w:rsidR="00E024FF">
        <w:rPr>
          <w:sz w:val="28"/>
          <w:szCs w:val="28"/>
        </w:rPr>
        <w:t>QCDC</w:t>
      </w:r>
      <w:r w:rsidR="00326754" w:rsidRPr="00896397">
        <w:rPr>
          <w:sz w:val="28"/>
          <w:szCs w:val="28"/>
        </w:rPr>
        <w:t xml:space="preserve"> cơ sở góp phần nâng cao hiệu lực, hiệu quả quản lý nhà </w:t>
      </w:r>
      <w:r>
        <w:rPr>
          <w:sz w:val="28"/>
          <w:szCs w:val="28"/>
        </w:rPr>
        <w:t>nước trên các lĩnh vực công tác của ngành.</w:t>
      </w:r>
    </w:p>
    <w:p w:rsidR="00FE1821" w:rsidRDefault="00326754" w:rsidP="003E175F">
      <w:pPr>
        <w:autoSpaceDE w:val="0"/>
        <w:autoSpaceDN w:val="0"/>
        <w:adjustRightInd w:val="0"/>
        <w:spacing w:before="120" w:after="120"/>
        <w:ind w:firstLine="567"/>
        <w:jc w:val="both"/>
        <w:rPr>
          <w:b/>
          <w:sz w:val="28"/>
          <w:szCs w:val="28"/>
          <w:lang w:val="de-DE"/>
        </w:rPr>
      </w:pPr>
      <w:r>
        <w:rPr>
          <w:b/>
          <w:sz w:val="28"/>
          <w:szCs w:val="28"/>
          <w:lang w:val="de-DE"/>
        </w:rPr>
        <w:t>III. KẾT QUẢ THỰC HIỆN QUY CHẾ DÂN CHỦ Ở CƠ SỞ</w:t>
      </w:r>
      <w:r w:rsidR="003F6058">
        <w:rPr>
          <w:b/>
          <w:sz w:val="28"/>
          <w:szCs w:val="28"/>
          <w:lang w:val="de-DE"/>
        </w:rPr>
        <w:t xml:space="preserve"> NĂM 2020</w:t>
      </w:r>
    </w:p>
    <w:p w:rsidR="00191309" w:rsidRDefault="00191309" w:rsidP="003E175F">
      <w:pPr>
        <w:pStyle w:val="BodyTextIndent2"/>
        <w:spacing w:before="120" w:line="240" w:lineRule="auto"/>
        <w:ind w:left="0" w:firstLine="567"/>
        <w:jc w:val="both"/>
        <w:rPr>
          <w:b/>
          <w:lang w:val="da-DK"/>
        </w:rPr>
      </w:pPr>
      <w:r>
        <w:rPr>
          <w:b/>
          <w:lang w:val="da-DK"/>
        </w:rPr>
        <w:t>1. Việc tổ chức thực hiện các nội dung QCDC theo Nghị định số 04/2015/NĐ-CP</w:t>
      </w:r>
    </w:p>
    <w:p w:rsidR="00191309" w:rsidRPr="00072929" w:rsidRDefault="00191309" w:rsidP="003E175F">
      <w:pPr>
        <w:spacing w:before="120" w:after="120"/>
        <w:ind w:firstLine="567"/>
        <w:jc w:val="both"/>
        <w:rPr>
          <w:rStyle w:val="fontstyle01"/>
          <w:b/>
          <w:i/>
        </w:rPr>
      </w:pPr>
      <w:r w:rsidRPr="00072929">
        <w:rPr>
          <w:rStyle w:val="fontstyle01"/>
          <w:b/>
          <w:i/>
        </w:rPr>
        <w:t>a) Việc thực hiện đầy đủ 09 nội dung phải công khai cho CCVCNLĐ biết theo Điều 7 Nghị định số 04</w:t>
      </w:r>
      <w:r w:rsidR="00072929">
        <w:rPr>
          <w:rStyle w:val="fontstyle01"/>
          <w:b/>
          <w:i/>
        </w:rPr>
        <w:t>/2015/NĐ-CP</w:t>
      </w:r>
    </w:p>
    <w:p w:rsidR="002E67B8" w:rsidRDefault="00191309" w:rsidP="003E175F">
      <w:pPr>
        <w:spacing w:before="120" w:after="120"/>
        <w:ind w:firstLine="567"/>
        <w:jc w:val="both"/>
        <w:rPr>
          <w:sz w:val="28"/>
          <w:szCs w:val="28"/>
        </w:rPr>
      </w:pPr>
      <w:r w:rsidRPr="00597CB1">
        <w:rPr>
          <w:rStyle w:val="fontstyle01"/>
        </w:rPr>
        <w:t xml:space="preserve">- </w:t>
      </w:r>
      <w:r>
        <w:rPr>
          <w:rStyle w:val="fontstyle01"/>
        </w:rPr>
        <w:t>Đã</w:t>
      </w:r>
      <w:r w:rsidRPr="00597CB1">
        <w:rPr>
          <w:rStyle w:val="fontstyle01"/>
        </w:rPr>
        <w:t xml:space="preserve"> công khai chủ trương, chính sách của Đảng và pháp luật của Nhà nước liên quan đến công việc của cơ quan, đơn vị; đảm bảo nhiều chuyên mục, chuyên trang tiếp cận thông tin trên Trang thông tin điện tử theo quy định.</w:t>
      </w:r>
      <w:r>
        <w:rPr>
          <w:rStyle w:val="fontstyle01"/>
        </w:rPr>
        <w:t xml:space="preserve"> </w:t>
      </w:r>
      <w:r w:rsidR="00FE7F6F">
        <w:rPr>
          <w:sz w:val="28"/>
          <w:szCs w:val="28"/>
        </w:rPr>
        <w:t>Năm 2020 Sở đ</w:t>
      </w:r>
      <w:r>
        <w:rPr>
          <w:sz w:val="28"/>
          <w:szCs w:val="28"/>
        </w:rPr>
        <w:t xml:space="preserve">ã </w:t>
      </w:r>
      <w:r w:rsidRPr="00B902AE">
        <w:rPr>
          <w:sz w:val="28"/>
          <w:szCs w:val="28"/>
        </w:rPr>
        <w:t>cập nhật hơn 80 bài tự viết, 498 bài sưu tầm và 31 clip chuyên đề TNMT</w:t>
      </w:r>
      <w:r w:rsidR="00FE7F6F">
        <w:rPr>
          <w:sz w:val="28"/>
          <w:szCs w:val="28"/>
        </w:rPr>
        <w:t xml:space="preserve"> lên Trang thông tin điện tử;</w:t>
      </w:r>
      <w:r w:rsidRPr="00B902AE">
        <w:rPr>
          <w:sz w:val="28"/>
          <w:szCs w:val="28"/>
        </w:rPr>
        <w:t xml:space="preserve"> phối hợp với các phòng, đơn vị cập nhật 400 câu trả lời trên chuyên mục Hỏi – đá</w:t>
      </w:r>
      <w:r w:rsidR="00FE7F6F">
        <w:rPr>
          <w:sz w:val="28"/>
          <w:szCs w:val="28"/>
        </w:rPr>
        <w:t>p trên Trang thông tin điện tử; tiếp nhận và xử lý kịp thời 99</w:t>
      </w:r>
      <w:r w:rsidRPr="009379A4">
        <w:rPr>
          <w:sz w:val="28"/>
          <w:szCs w:val="28"/>
        </w:rPr>
        <w:t xml:space="preserve"> phản ánh, kiến nghị </w:t>
      </w:r>
      <w:r w:rsidR="00FE7F6F">
        <w:rPr>
          <w:sz w:val="28"/>
          <w:szCs w:val="28"/>
        </w:rPr>
        <w:t xml:space="preserve">về lĩnh vực TNMT </w:t>
      </w:r>
      <w:r w:rsidRPr="009379A4">
        <w:rPr>
          <w:sz w:val="28"/>
          <w:szCs w:val="28"/>
        </w:rPr>
        <w:t>qua Hệ thống đường dây nóng 1022 của Tỉnh.</w:t>
      </w:r>
      <w:r>
        <w:rPr>
          <w:sz w:val="28"/>
          <w:szCs w:val="28"/>
        </w:rPr>
        <w:t xml:space="preserve"> </w:t>
      </w:r>
      <w:r w:rsidRPr="00B902AE">
        <w:rPr>
          <w:sz w:val="28"/>
          <w:szCs w:val="28"/>
        </w:rPr>
        <w:t>Chỉ đạo thực hiện công khai, cung cấp thông tin theo đúng chức năng, nhiệm vụ được giao và quy định của pháp luật, đảm bảo tiếp cận thông tin của Nhân dân, tránh lộ</w:t>
      </w:r>
      <w:r w:rsidR="002E67B8">
        <w:rPr>
          <w:sz w:val="28"/>
          <w:szCs w:val="28"/>
        </w:rPr>
        <w:t xml:space="preserve"> lọt thông tin bí mật Nhà nước.</w:t>
      </w:r>
    </w:p>
    <w:p w:rsidR="00191309" w:rsidRDefault="00191309" w:rsidP="003E175F">
      <w:pPr>
        <w:spacing w:before="120" w:after="120"/>
        <w:ind w:firstLine="567"/>
        <w:jc w:val="both"/>
        <w:rPr>
          <w:sz w:val="28"/>
          <w:szCs w:val="28"/>
        </w:rPr>
      </w:pPr>
      <w:r w:rsidRPr="00B902AE">
        <w:rPr>
          <w:sz w:val="28"/>
          <w:szCs w:val="28"/>
        </w:rPr>
        <w:t>Công khai Bộ TTHC thuộc thẩm quyền giải quyết, các quy hoạch sử dụng đất tỉnh Bình Dương đến năm 2020 trên Trang thông tin điện tử của Sở, niêm yết Bản đồ Quy hoạch sử dụng đất tại Trụ sở UBND Tỉnh, Sở TNMT và Chi cục Quản lý đất đai, đồng thời đôn đốc các địa phương niêm yết công bố Quy hoạch sử dụng đất cấp huyện đã được phê duyệt. Công khai bảng giá các loại đất trên địa bàn Tỉnh, văn bản chỉ đạo công tác thu hồi đất, giao đất, cho thuê đất và chuyển mục đích sử dụng đất, các danh sách trường hợp có dấu hiệu vi phạm pháp luật về đất đai trên Cổng thông tin điện tử của Tỉnh. Công khai Quy hoạch tài nguyên nước, khoáng sản trên Cổng thông tin điện tử của Tỉnh, Trang thông tin điện tử của Sở. Đối với công tác bồi thường, hỗ trợ tái định cư: được thực hiện đúng quy trình, trình tự pháp luật quy định như công khai các dự thảo phương án bồi thường, công khai danh sách chi trả số tiền bồi thường tại địa phương để Nhân dân đóng góp ý kiến.</w:t>
      </w:r>
    </w:p>
    <w:p w:rsidR="00191309" w:rsidRDefault="00191309" w:rsidP="003E175F">
      <w:pPr>
        <w:spacing w:before="120" w:after="120"/>
        <w:ind w:firstLine="567"/>
        <w:jc w:val="both"/>
        <w:rPr>
          <w:rStyle w:val="fontstyle01"/>
        </w:rPr>
      </w:pPr>
      <w:r w:rsidRPr="00597CB1">
        <w:rPr>
          <w:rStyle w:val="fontstyle01"/>
        </w:rPr>
        <w:t>- Ban hành Kế hoạch công tác hàng năm, hàng quý, hàng tháng của cơ quan, đơn vị; các văn bản liên quan đến tuyển dụng, đào tạo, bồi dưỡng, điều động, bổ nhiệm, luân chuyển; hợp đồng làm việc, t</w:t>
      </w:r>
      <w:r w:rsidR="002E67B8">
        <w:rPr>
          <w:rStyle w:val="fontstyle01"/>
        </w:rPr>
        <w:t xml:space="preserve">hực hiện đề án vị trí làm việc; </w:t>
      </w:r>
      <w:r w:rsidRPr="00597CB1">
        <w:rPr>
          <w:rStyle w:val="fontstyle01"/>
        </w:rPr>
        <w:t>giải quyết chế độ, nâng bậc lương, nâng ngạch, đánh giá, xếp loại</w:t>
      </w:r>
      <w:r w:rsidR="002E67B8">
        <w:rPr>
          <w:rStyle w:val="fontstyle01"/>
        </w:rPr>
        <w:t xml:space="preserve">, </w:t>
      </w:r>
      <w:r w:rsidRPr="00597CB1">
        <w:rPr>
          <w:rStyle w:val="fontstyle01"/>
        </w:rPr>
        <w:t xml:space="preserve">khen thưởng, </w:t>
      </w:r>
      <w:r w:rsidRPr="00597CB1">
        <w:rPr>
          <w:rStyle w:val="fontstyle01"/>
        </w:rPr>
        <w:lastRenderedPageBreak/>
        <w:t xml:space="preserve">kỷ luật, thôi việc, nghỉ hưu đối với </w:t>
      </w:r>
      <w:r w:rsidR="002E67B8">
        <w:rPr>
          <w:rStyle w:val="fontstyle01"/>
        </w:rPr>
        <w:t>CCVCNLĐ</w:t>
      </w:r>
      <w:r w:rsidRPr="00597CB1">
        <w:rPr>
          <w:rStyle w:val="fontstyle01"/>
        </w:rPr>
        <w:t xml:space="preserve"> trên Phần mềm Quản lý văn bản để tuyên truyền rộng rãi đến các phòng, đơn vị, CCVCNLĐ để </w:t>
      </w:r>
      <w:r w:rsidR="002E67B8">
        <w:rPr>
          <w:rStyle w:val="fontstyle01"/>
        </w:rPr>
        <w:t xml:space="preserve">biết và </w:t>
      </w:r>
      <w:r w:rsidRPr="00597CB1">
        <w:rPr>
          <w:rStyle w:val="fontstyle01"/>
        </w:rPr>
        <w:t>thực hiện.</w:t>
      </w:r>
    </w:p>
    <w:p w:rsidR="00191309" w:rsidRDefault="00191309" w:rsidP="003E175F">
      <w:pPr>
        <w:spacing w:before="120" w:after="120"/>
        <w:ind w:firstLine="567"/>
        <w:jc w:val="both"/>
        <w:rPr>
          <w:rStyle w:val="fontstyle01"/>
        </w:rPr>
      </w:pPr>
      <w:r w:rsidRPr="00597CB1">
        <w:rPr>
          <w:rStyle w:val="fontstyle01"/>
        </w:rPr>
        <w:t xml:space="preserve">- Nội dung kinh phí hoạt động hàng năm được đưa ra tham gia bàn bạc cụ thể tại Hội nghị CCVCNLĐ </w:t>
      </w:r>
      <w:r>
        <w:rPr>
          <w:rStyle w:val="fontstyle01"/>
        </w:rPr>
        <w:t xml:space="preserve">năm </w:t>
      </w:r>
      <w:r w:rsidR="00682380">
        <w:rPr>
          <w:rStyle w:val="fontstyle01"/>
        </w:rPr>
        <w:t>2019,</w:t>
      </w:r>
      <w:r w:rsidRPr="00597CB1">
        <w:rPr>
          <w:rStyle w:val="fontstyle01"/>
        </w:rPr>
        <w:t xml:space="preserve"> trên cơ sở đó </w:t>
      </w:r>
      <w:r>
        <w:rPr>
          <w:rStyle w:val="fontstyle01"/>
        </w:rPr>
        <w:t xml:space="preserve">đã </w:t>
      </w:r>
      <w:r w:rsidRPr="00597CB1">
        <w:rPr>
          <w:rStyle w:val="fontstyle01"/>
        </w:rPr>
        <w:t>ban hành và công khai Quy chế chi tiêu nội bộ, Quy chế quản lý và sử dụng tài sản, công khai bảng lương hàng tháng, nội quy và quy chế cơ quan tại trụ sở đơn vị.</w:t>
      </w:r>
    </w:p>
    <w:p w:rsidR="00191309" w:rsidRDefault="00191309" w:rsidP="003E175F">
      <w:pPr>
        <w:spacing w:before="120" w:after="120"/>
        <w:ind w:firstLine="567"/>
        <w:jc w:val="both"/>
        <w:rPr>
          <w:rStyle w:val="fontstyle01"/>
        </w:rPr>
      </w:pPr>
      <w:r w:rsidRPr="00597CB1">
        <w:rPr>
          <w:rStyle w:val="fontstyle01"/>
        </w:rPr>
        <w:t xml:space="preserve">- </w:t>
      </w:r>
      <w:r w:rsidR="00B72D08">
        <w:rPr>
          <w:rStyle w:val="fontstyle01"/>
        </w:rPr>
        <w:t>Đ</w:t>
      </w:r>
      <w:r w:rsidRPr="00597CB1">
        <w:rPr>
          <w:rStyle w:val="fontstyle01"/>
        </w:rPr>
        <w:t xml:space="preserve">ảng ủy </w:t>
      </w:r>
      <w:r w:rsidR="00B72D08">
        <w:rPr>
          <w:rStyle w:val="fontstyle01"/>
        </w:rPr>
        <w:t>tiếp tục</w:t>
      </w:r>
      <w:r w:rsidRPr="00597CB1">
        <w:rPr>
          <w:rStyle w:val="fontstyle01"/>
        </w:rPr>
        <w:t xml:space="preserve"> chỉ đạo chính quyền </w:t>
      </w:r>
      <w:r w:rsidR="00D33D16">
        <w:rPr>
          <w:rStyle w:val="fontstyle01"/>
        </w:rPr>
        <w:t xml:space="preserve">thường xuyên </w:t>
      </w:r>
      <w:r>
        <w:rPr>
          <w:rStyle w:val="fontstyle01"/>
        </w:rPr>
        <w:t xml:space="preserve">theo dõi, kịp thời cụ thể hóa các văn bản hướng dẫn của Trung ương, địa phương về thực hiện minh bạch tài sản, thu nhập để triển khai đến các phòng, đơn vị, cá nhân có nghĩa vụ phải kê khai tài sản. </w:t>
      </w:r>
      <w:r w:rsidR="00B72D08">
        <w:rPr>
          <w:rStyle w:val="fontstyle01"/>
        </w:rPr>
        <w:t>Năm 2020 do</w:t>
      </w:r>
      <w:r>
        <w:rPr>
          <w:rStyle w:val="fontstyle01"/>
        </w:rPr>
        <w:t xml:space="preserve"> đang chờ văn bản hướng dẫn của Thanh tra Tỉnh nên Sở chưa triển khai việc kê khai tài sản ở đơn vị.</w:t>
      </w:r>
    </w:p>
    <w:p w:rsidR="00191309" w:rsidRDefault="00191309" w:rsidP="003E175F">
      <w:pPr>
        <w:spacing w:before="120" w:after="120"/>
        <w:ind w:firstLine="567"/>
        <w:jc w:val="both"/>
        <w:rPr>
          <w:rStyle w:val="fontstyle01"/>
        </w:rPr>
      </w:pPr>
      <w:r w:rsidRPr="00597CB1">
        <w:rPr>
          <w:rStyle w:val="fontstyle01"/>
        </w:rPr>
        <w:t xml:space="preserve"> - Đối với kết luận thanh tra trong lĩnh vực TNMT được công khai thông qua họp công bố kết luận trực tiếp tại Sở cho đối tượng thanh tra; đồng thời công khai trên Trang thông tin điện tử của Sở TNMT tại địa chỉ https://stnmt.binhduong.gov.vn. Đối với các kết quả giải quyết khiếu nại, tố cáo, Sở đã tham mưu UBND Tỉnh giải quyết và công khai trên Cổng điện tử thông tin của Tỉnh.</w:t>
      </w:r>
    </w:p>
    <w:p w:rsidR="00191309" w:rsidRDefault="00191309" w:rsidP="003E175F">
      <w:pPr>
        <w:spacing w:before="120" w:after="120"/>
        <w:ind w:firstLine="567"/>
        <w:jc w:val="both"/>
        <w:rPr>
          <w:rStyle w:val="fontstyle01"/>
        </w:rPr>
      </w:pPr>
      <w:r w:rsidRPr="00597CB1">
        <w:rPr>
          <w:rStyle w:val="fontstyle01"/>
        </w:rPr>
        <w:t>- Thường xuyên tiến hành họp giao ban các phòng, đơn vị, Sở để lấy ý kiến trực tiếp, những khó khăn và vướng mắc của cấp dưới, CCVCNLĐ để họp thông qua, chỉ đạo thống nhất bằng các Thông báo kết luận của Giám đốc Sở. Ban hành Chương trình công tác năm và nhiều kế hoạch khác để chỉ đạo thực hiện thống nhất nhiệm vụ công tác của Đảng ủy, Sở và đoàn thể ngay từ đầu năm</w:t>
      </w:r>
      <w:r>
        <w:rPr>
          <w:rStyle w:val="fontstyle01"/>
        </w:rPr>
        <w:t>.</w:t>
      </w:r>
    </w:p>
    <w:p w:rsidR="00191309" w:rsidRPr="00072929" w:rsidRDefault="00191309" w:rsidP="003E175F">
      <w:pPr>
        <w:spacing w:before="120" w:after="120"/>
        <w:ind w:firstLine="567"/>
        <w:jc w:val="both"/>
        <w:rPr>
          <w:rStyle w:val="fontstyle01"/>
          <w:b/>
          <w:i/>
        </w:rPr>
      </w:pPr>
      <w:r w:rsidRPr="00072929">
        <w:rPr>
          <w:rStyle w:val="fontstyle01"/>
          <w:b/>
          <w:i/>
        </w:rPr>
        <w:t>b) Việc thực hiện 08 nội dung CCVCNLĐ được tham gia ý kiến theo Điều 9 Nghị định số 04/2015/NĐ-CP</w:t>
      </w:r>
    </w:p>
    <w:p w:rsidR="00191309" w:rsidRDefault="00191309" w:rsidP="003E175F">
      <w:pPr>
        <w:spacing w:before="120" w:after="120"/>
        <w:ind w:firstLine="567"/>
        <w:jc w:val="both"/>
        <w:rPr>
          <w:rStyle w:val="fontstyle01"/>
        </w:rPr>
      </w:pPr>
      <w:r w:rsidRPr="00191309">
        <w:rPr>
          <w:rStyle w:val="fontstyle01"/>
        </w:rPr>
        <w:t xml:space="preserve">CCVCNLĐ của Sở được </w:t>
      </w:r>
      <w:r w:rsidR="009F1EB3">
        <w:rPr>
          <w:rStyle w:val="fontstyle01"/>
        </w:rPr>
        <w:t>đảm bảo</w:t>
      </w:r>
      <w:r w:rsidRPr="00191309">
        <w:rPr>
          <w:rStyle w:val="fontstyle01"/>
        </w:rPr>
        <w:t xml:space="preserve"> </w:t>
      </w:r>
      <w:r w:rsidR="009F1EB3">
        <w:rPr>
          <w:rStyle w:val="fontstyle01"/>
        </w:rPr>
        <w:t xml:space="preserve">lấy </w:t>
      </w:r>
      <w:r w:rsidRPr="00191309">
        <w:rPr>
          <w:rStyle w:val="fontstyle01"/>
        </w:rPr>
        <w:t>ý kiến</w:t>
      </w:r>
      <w:r w:rsidR="009F1EB3">
        <w:rPr>
          <w:rStyle w:val="fontstyle01"/>
        </w:rPr>
        <w:t xml:space="preserve"> bằng hình thức trực tiếp hoặc công khai trên Trang thông tin điện tử, tại trụ sở đơn vị </w:t>
      </w:r>
      <w:r w:rsidRPr="00191309">
        <w:rPr>
          <w:rStyle w:val="fontstyle01"/>
        </w:rPr>
        <w:t xml:space="preserve">đối với các vấn đề sau: Chủ trương, giải pháp thực hiện nghị quyết của Đảng, pháp luật của Nhà nước </w:t>
      </w:r>
      <w:r w:rsidR="009F1EB3">
        <w:rPr>
          <w:rStyle w:val="fontstyle01"/>
        </w:rPr>
        <w:t>trong lĩnh vực TNMT</w:t>
      </w:r>
      <w:r w:rsidRPr="00191309">
        <w:rPr>
          <w:rStyle w:val="fontstyle01"/>
        </w:rPr>
        <w:t xml:space="preserve">; Kế hoạch công tác hàng năm của cơ quan, đơn vị; tổ chức phong trào thi đua của cơ quan, đơn vị; báo cáo sơ kết, tổng kết của cơ quan, đơn vị; </w:t>
      </w:r>
      <w:r w:rsidR="009F1EB3">
        <w:rPr>
          <w:rStyle w:val="fontstyle01"/>
        </w:rPr>
        <w:t>công tác</w:t>
      </w:r>
      <w:r w:rsidRPr="00191309">
        <w:rPr>
          <w:rStyle w:val="fontstyle01"/>
        </w:rPr>
        <w:t xml:space="preserve"> phòng, chống tham nhũng, thực hành tiết kiệm, chống lãng phí, chống quan liêu, phiền hà, sách nhiễu nhân dân; kế hoạch tuyển dụng, đào tạo, bồi dưỡng CCVCNLĐ; bổ nhiệm CCVCNLĐ; thực hiện các chế độ, chính sách liên quan đến quyền và lợi ích của </w:t>
      </w:r>
      <w:r w:rsidR="00D33D16">
        <w:rPr>
          <w:rStyle w:val="fontstyle01"/>
        </w:rPr>
        <w:t>CCVCNLĐ của Sở</w:t>
      </w:r>
      <w:r w:rsidRPr="00191309">
        <w:rPr>
          <w:rStyle w:val="fontstyle01"/>
        </w:rPr>
        <w:t>; các nội q</w:t>
      </w:r>
      <w:r w:rsidR="00D33D16">
        <w:rPr>
          <w:rStyle w:val="fontstyle01"/>
        </w:rPr>
        <w:t>uy, quy chế hoạt động của cơ quan.</w:t>
      </w:r>
    </w:p>
    <w:p w:rsidR="00191309" w:rsidRPr="00072929" w:rsidRDefault="00191309" w:rsidP="003E175F">
      <w:pPr>
        <w:spacing w:before="120" w:after="120"/>
        <w:ind w:firstLine="567"/>
        <w:jc w:val="both"/>
        <w:rPr>
          <w:rStyle w:val="fontstyle01"/>
          <w:b/>
          <w:i/>
        </w:rPr>
      </w:pPr>
      <w:r w:rsidRPr="00072929">
        <w:rPr>
          <w:rStyle w:val="fontstyle01"/>
          <w:b/>
          <w:i/>
        </w:rPr>
        <w:t>c) Việc thực hiện những nội dung CCVCNLĐ giám sát, kiểm tra</w:t>
      </w:r>
    </w:p>
    <w:p w:rsidR="00B254FF" w:rsidRDefault="00191309" w:rsidP="003E175F">
      <w:pPr>
        <w:spacing w:before="120" w:after="120"/>
        <w:ind w:firstLine="567"/>
        <w:jc w:val="both"/>
        <w:rPr>
          <w:rStyle w:val="fontstyle01"/>
        </w:rPr>
      </w:pPr>
      <w:r w:rsidRPr="00191309">
        <w:rPr>
          <w:rStyle w:val="fontstyle01"/>
        </w:rPr>
        <w:t xml:space="preserve">CCVCNLĐ </w:t>
      </w:r>
      <w:r w:rsidR="009942DB">
        <w:rPr>
          <w:rStyle w:val="fontstyle01"/>
        </w:rPr>
        <w:t xml:space="preserve">của Sở </w:t>
      </w:r>
      <w:r w:rsidRPr="00191309">
        <w:rPr>
          <w:rStyle w:val="fontstyle01"/>
        </w:rPr>
        <w:t>thời gian qua đã tăng cường</w:t>
      </w:r>
      <w:r w:rsidR="00B254FF">
        <w:rPr>
          <w:rStyle w:val="fontstyle01"/>
        </w:rPr>
        <w:t xml:space="preserve"> giám sát, kiểm tra</w:t>
      </w:r>
      <w:r w:rsidRPr="00191309">
        <w:rPr>
          <w:rStyle w:val="fontstyle01"/>
        </w:rPr>
        <w:t xml:space="preserve"> thực hiện chủ trương, chính sách của Đảng và pháp luật của Nhà nước, kế hoạch công tác hàng năm </w:t>
      </w:r>
      <w:r w:rsidR="00B254FF">
        <w:rPr>
          <w:rStyle w:val="fontstyle01"/>
        </w:rPr>
        <w:t>về lĩnh vực TNMT</w:t>
      </w:r>
      <w:r w:rsidRPr="00191309">
        <w:rPr>
          <w:rStyle w:val="fontstyle01"/>
        </w:rPr>
        <w:t>; Sử dụng kinh phí hoạt động, chấp hành chính sách, chế đ</w:t>
      </w:r>
      <w:r w:rsidR="00F823BA">
        <w:rPr>
          <w:rStyle w:val="fontstyle01"/>
        </w:rPr>
        <w:t xml:space="preserve">ộ quản lý và sử dụng tài sản tại các phòng, </w:t>
      </w:r>
      <w:r w:rsidRPr="00191309">
        <w:rPr>
          <w:rStyle w:val="fontstyle01"/>
        </w:rPr>
        <w:t xml:space="preserve">đơn vị; Thực hiện các nội </w:t>
      </w:r>
      <w:r w:rsidRPr="00191309">
        <w:rPr>
          <w:rStyle w:val="fontstyle01"/>
        </w:rPr>
        <w:lastRenderedPageBreak/>
        <w:t>quy, quy chế của cơ quan, đơn vị; Thực hiện các chế độ, chính sách của Nhà nước về quyền và lợi ích của CCVCNLĐ trong cơ quan, đơn vị</w:t>
      </w:r>
      <w:r w:rsidR="00F823BA">
        <w:rPr>
          <w:rStyle w:val="fontstyle01"/>
        </w:rPr>
        <w:t>.</w:t>
      </w:r>
    </w:p>
    <w:p w:rsidR="00191309" w:rsidRDefault="00B254FF" w:rsidP="003E175F">
      <w:pPr>
        <w:spacing w:before="120" w:after="120"/>
        <w:ind w:firstLine="567"/>
        <w:jc w:val="both"/>
        <w:rPr>
          <w:rStyle w:val="fontstyle01"/>
        </w:rPr>
      </w:pPr>
      <w:r>
        <w:rPr>
          <w:rStyle w:val="fontstyle01"/>
        </w:rPr>
        <w:t xml:space="preserve">Việc giám sát, kiểm tra được thực hiện thông qua </w:t>
      </w:r>
      <w:r w:rsidR="00191309" w:rsidRPr="00191309">
        <w:rPr>
          <w:rStyle w:val="fontstyle01"/>
        </w:rPr>
        <w:t xml:space="preserve">ba hình thức: Thông qua hoạt động của Ban Thanh tra nhân dân của cơ quan, đơn vị (kế hoạch hoạt động trong năm, chương trình phối hợp giám sát của Ban Thanh tra Nhân dân); Thông qua kiểm điểm công tác, tự phê bình và phê bình trong các cuộc họp định kỳ của cơ quan, đơn vị; Thông qua </w:t>
      </w:r>
      <w:r w:rsidR="00682380">
        <w:rPr>
          <w:rStyle w:val="fontstyle01"/>
        </w:rPr>
        <w:t>H</w:t>
      </w:r>
      <w:r w:rsidR="00191309" w:rsidRPr="00191309">
        <w:rPr>
          <w:rStyle w:val="fontstyle01"/>
        </w:rPr>
        <w:t xml:space="preserve">ội nghị CCVCNLĐ </w:t>
      </w:r>
      <w:r w:rsidR="00F823BA">
        <w:rPr>
          <w:rStyle w:val="fontstyle01"/>
        </w:rPr>
        <w:t>các đơn vị và Sở năm 2019.</w:t>
      </w:r>
    </w:p>
    <w:p w:rsidR="00072929" w:rsidRDefault="00223C93" w:rsidP="003E175F">
      <w:pPr>
        <w:spacing w:before="120" w:after="120"/>
        <w:ind w:firstLine="567"/>
        <w:jc w:val="both"/>
        <w:rPr>
          <w:b/>
          <w:sz w:val="28"/>
          <w:szCs w:val="28"/>
        </w:rPr>
      </w:pPr>
      <w:r>
        <w:rPr>
          <w:b/>
          <w:sz w:val="28"/>
          <w:szCs w:val="28"/>
        </w:rPr>
        <w:t>d)</w:t>
      </w:r>
      <w:r w:rsidR="00072929" w:rsidRPr="008470FA">
        <w:rPr>
          <w:b/>
          <w:sz w:val="28"/>
          <w:szCs w:val="28"/>
        </w:rPr>
        <w:t xml:space="preserve"> </w:t>
      </w:r>
      <w:r w:rsidR="00072929">
        <w:rPr>
          <w:b/>
          <w:sz w:val="28"/>
          <w:szCs w:val="28"/>
        </w:rPr>
        <w:t xml:space="preserve">Việc tổ chức thực hiện Hội nghị </w:t>
      </w:r>
      <w:r w:rsidR="00072929" w:rsidRPr="00072929">
        <w:rPr>
          <w:b/>
          <w:sz w:val="28"/>
          <w:szCs w:val="28"/>
        </w:rPr>
        <w:t xml:space="preserve">CCVCNLĐ </w:t>
      </w:r>
      <w:r w:rsidR="00682380">
        <w:rPr>
          <w:b/>
          <w:sz w:val="28"/>
          <w:szCs w:val="28"/>
        </w:rPr>
        <w:t>năm 2019</w:t>
      </w:r>
    </w:p>
    <w:p w:rsidR="00EF3454" w:rsidRDefault="00223C93" w:rsidP="003E175F">
      <w:pPr>
        <w:spacing w:before="120" w:after="120"/>
        <w:ind w:firstLine="567"/>
        <w:jc w:val="both"/>
        <w:rPr>
          <w:rStyle w:val="fontstyle01"/>
        </w:rPr>
      </w:pPr>
      <w:r w:rsidRPr="00223C93">
        <w:rPr>
          <w:rStyle w:val="fontstyle01"/>
        </w:rPr>
        <w:t>*</w:t>
      </w:r>
      <w:r w:rsidR="006C00FD" w:rsidRPr="001D1EF6">
        <w:rPr>
          <w:rStyle w:val="fontstyle01"/>
          <w:b/>
        </w:rPr>
        <w:t xml:space="preserve"> </w:t>
      </w:r>
      <w:r w:rsidR="00072929" w:rsidRPr="00746BF3">
        <w:rPr>
          <w:rStyle w:val="fontstyle01"/>
        </w:rPr>
        <w:t>Hội nghị CCVCNLĐ của từng phòng, đơn vị, của Sở năm 20</w:t>
      </w:r>
      <w:r w:rsidR="00682380">
        <w:rPr>
          <w:rStyle w:val="fontstyle01"/>
        </w:rPr>
        <w:t>19</w:t>
      </w:r>
      <w:r w:rsidR="00072929" w:rsidRPr="00746BF3">
        <w:rPr>
          <w:rStyle w:val="fontstyle01"/>
        </w:rPr>
        <w:t xml:space="preserve"> được tổ chức sớm vào đầu năm 2020 với sự tham gia của 100% đảng viên, CCVCNLĐ, đoàn viên Công đoàn, Đoàn cơ sở, đảm bảo nội dung, chất lượng theo quy định. Tại Hội nghị, mọi người được thảo luận, bàn bạc biện pháp thực hiện các chương trình, kế hoạch công tác năm, </w:t>
      </w:r>
      <w:r w:rsidR="00C34280">
        <w:rPr>
          <w:rStyle w:val="fontstyle01"/>
        </w:rPr>
        <w:t>về</w:t>
      </w:r>
      <w:r w:rsidR="00072929" w:rsidRPr="00746BF3">
        <w:rPr>
          <w:rStyle w:val="fontstyle01"/>
        </w:rPr>
        <w:t xml:space="preserve"> điều kiện làm việc, công tác tổ chức cán bộ, khen thưởng, kỷ luật, nội quy, quy chế, quy chế chi tiêu nội bộ làm cơ sở kiểm điểm rút kinh nghiệm và triển khai thực hiện các nhiệm vụ được giao trong năm tiếp theo.</w:t>
      </w:r>
    </w:p>
    <w:p w:rsidR="00746BF3" w:rsidRPr="00746BF3" w:rsidRDefault="00746BF3" w:rsidP="003E175F">
      <w:pPr>
        <w:spacing w:before="120" w:after="120"/>
        <w:ind w:firstLine="567"/>
        <w:jc w:val="both"/>
        <w:rPr>
          <w:rStyle w:val="fontstyle01"/>
        </w:rPr>
      </w:pPr>
      <w:r w:rsidRPr="00746BF3">
        <w:rPr>
          <w:rStyle w:val="fontstyle01"/>
        </w:rPr>
        <w:t>Hội nghị CCVCNLĐ của Sở</w:t>
      </w:r>
      <w:r w:rsidR="00682380">
        <w:rPr>
          <w:rStyle w:val="fontstyle01"/>
        </w:rPr>
        <w:t xml:space="preserve"> năm 2019</w:t>
      </w:r>
      <w:r w:rsidRPr="00746BF3">
        <w:rPr>
          <w:rStyle w:val="fontstyle01"/>
        </w:rPr>
        <w:t xml:space="preserve"> được triển khai sau khi Hội nghị CCVCNLĐ của các phòng, đơn vị đã triển khai. Hội nghị CCVCNLĐ của Sở năm </w:t>
      </w:r>
      <w:r w:rsidR="00682380">
        <w:rPr>
          <w:rStyle w:val="fontstyle01"/>
        </w:rPr>
        <w:t>2019</w:t>
      </w:r>
      <w:r w:rsidR="00682380" w:rsidRPr="00746BF3">
        <w:rPr>
          <w:rStyle w:val="fontstyle01"/>
        </w:rPr>
        <w:t xml:space="preserve"> </w:t>
      </w:r>
      <w:r w:rsidRPr="00746BF3">
        <w:rPr>
          <w:rStyle w:val="fontstyle01"/>
        </w:rPr>
        <w:t>đảm bảo đầy đủ các nội dung theo Khoản 2 Điều 5 của Nghị định số</w:t>
      </w:r>
      <w:r w:rsidR="00BF16AB">
        <w:rPr>
          <w:rStyle w:val="fontstyle01"/>
        </w:rPr>
        <w:t xml:space="preserve"> 04/2015/NĐ-CP của Chính phủ, </w:t>
      </w:r>
      <w:r w:rsidRPr="00746BF3">
        <w:rPr>
          <w:rStyle w:val="fontstyle01"/>
        </w:rPr>
        <w:t>bao gồm:</w:t>
      </w:r>
    </w:p>
    <w:p w:rsidR="00746BF3" w:rsidRPr="00746BF3" w:rsidRDefault="00746BF3" w:rsidP="003E175F">
      <w:pPr>
        <w:spacing w:before="120" w:after="120"/>
        <w:ind w:firstLine="567"/>
        <w:jc w:val="both"/>
        <w:rPr>
          <w:rStyle w:val="fontstyle01"/>
        </w:rPr>
      </w:pPr>
      <w:r w:rsidRPr="00746BF3">
        <w:rPr>
          <w:rStyle w:val="fontstyle01"/>
        </w:rPr>
        <w:t>- Xây dựng và thông qua Chương trình nội dung làm việc của Hội nghị rõ ràng;</w:t>
      </w:r>
    </w:p>
    <w:p w:rsidR="00746BF3" w:rsidRPr="00746BF3" w:rsidRDefault="00746BF3" w:rsidP="003E175F">
      <w:pPr>
        <w:spacing w:before="120" w:after="120"/>
        <w:ind w:firstLine="567"/>
        <w:jc w:val="both"/>
        <w:rPr>
          <w:rStyle w:val="fontstyle01"/>
        </w:rPr>
      </w:pPr>
      <w:r w:rsidRPr="00746BF3">
        <w:rPr>
          <w:rStyle w:val="fontstyle01"/>
        </w:rPr>
        <w:t>- Thông qua: Báo cáo tóm tắt kết quả thực hiện nhiệm vụ năm 2019 và phương hướng nhiệm vụ năm 2020 của Sở; Báo cáo kết quả thi đua phong trào cơ quan và công đoàn trong năm 2019 và phát động phong trào thi đua năm 2020; Báo cáo tình hình thực hiện quy chế dân chủ năm 2019; Báo cáo hoạt động của Ban Thanh tra nhân dân năm 201</w:t>
      </w:r>
      <w:r w:rsidR="000C0CED">
        <w:rPr>
          <w:rStyle w:val="fontstyle01"/>
        </w:rPr>
        <w:t>9 và phương hướng nhiệm vụ 2020.</w:t>
      </w:r>
    </w:p>
    <w:p w:rsidR="006C00FD" w:rsidRDefault="00746BF3" w:rsidP="003E175F">
      <w:pPr>
        <w:spacing w:before="120" w:after="120"/>
        <w:ind w:firstLine="567"/>
        <w:jc w:val="both"/>
        <w:rPr>
          <w:rStyle w:val="fontstyle01"/>
        </w:rPr>
      </w:pPr>
      <w:r w:rsidRPr="00746BF3">
        <w:rPr>
          <w:rStyle w:val="fontstyle01"/>
        </w:rPr>
        <w:t xml:space="preserve">- </w:t>
      </w:r>
      <w:r w:rsidR="000F660F">
        <w:rPr>
          <w:rStyle w:val="fontstyle01"/>
        </w:rPr>
        <w:t>L</w:t>
      </w:r>
      <w:r w:rsidRPr="00746BF3">
        <w:rPr>
          <w:rStyle w:val="fontstyle01"/>
        </w:rPr>
        <w:t xml:space="preserve">ắng nghe ý kiến đóng góp, phê bình của </w:t>
      </w:r>
      <w:r w:rsidR="00A678A7">
        <w:rPr>
          <w:rStyle w:val="fontstyle01"/>
        </w:rPr>
        <w:t>CCVCNLĐ</w:t>
      </w:r>
      <w:r w:rsidRPr="00746BF3">
        <w:rPr>
          <w:rStyle w:val="fontstyle01"/>
        </w:rPr>
        <w:t xml:space="preserve">; giải đáp những thắc mắc, kiến nghị của CCVCNLĐ về các vấn đề như: Báo cáo công khai việc thu chi kinh phí hoạt động trong năm 2019 để mọi người cùng nắm bắt, cho ý kiến; Bàn các biện pháp cải tiến điều kiện làm việc, nâng cao đời sống của </w:t>
      </w:r>
      <w:r w:rsidR="00AB04F0">
        <w:rPr>
          <w:rStyle w:val="fontstyle01"/>
        </w:rPr>
        <w:t xml:space="preserve">CCVCNLĐ </w:t>
      </w:r>
      <w:r w:rsidR="003174FE">
        <w:rPr>
          <w:rStyle w:val="fontstyle01"/>
        </w:rPr>
        <w:t xml:space="preserve">tại các phòng, </w:t>
      </w:r>
      <w:r w:rsidRPr="00746BF3">
        <w:rPr>
          <w:rStyle w:val="fontstyle01"/>
        </w:rPr>
        <w:t xml:space="preserve">đơn vị; Bầu Ban Thanh tra Nhân dân; Khen thưởng cá nhân, tập thể của cơ quan, đơn vị </w:t>
      </w:r>
      <w:r>
        <w:rPr>
          <w:rStyle w:val="fontstyle01"/>
        </w:rPr>
        <w:t>có thành tích trong công tác.</w:t>
      </w:r>
    </w:p>
    <w:p w:rsidR="00072929" w:rsidRDefault="00223C93" w:rsidP="003E175F">
      <w:pPr>
        <w:spacing w:before="120" w:after="120"/>
        <w:ind w:firstLine="567"/>
        <w:jc w:val="both"/>
        <w:rPr>
          <w:rStyle w:val="fontstyle01"/>
        </w:rPr>
      </w:pPr>
      <w:r w:rsidRPr="00223C93">
        <w:rPr>
          <w:rStyle w:val="fontstyle01"/>
          <w:b/>
        </w:rPr>
        <w:t>*</w:t>
      </w:r>
      <w:r w:rsidR="006C00FD">
        <w:rPr>
          <w:rStyle w:val="fontstyle01"/>
        </w:rPr>
        <w:t xml:space="preserve"> </w:t>
      </w:r>
      <w:r w:rsidR="006C00FD" w:rsidRPr="006C00FD">
        <w:rPr>
          <w:rStyle w:val="fontstyle01"/>
        </w:rPr>
        <w:t xml:space="preserve">Thực hiện công khai tài chính hàng năm tại Hội nghị về nguồn kinh phí do ngân sách cấp, qua đó làm rõ được các khoản thu chi, tiết kiệm … đối với kinh phí tiết kiệm được từ nguồn khoán được thống nhất phương thức chi, mức chi cho từng CCVCNLĐ hàng năm; </w:t>
      </w:r>
      <w:r w:rsidR="00682380">
        <w:rPr>
          <w:rStyle w:val="fontstyle01"/>
        </w:rPr>
        <w:t>thực hiện</w:t>
      </w:r>
      <w:r w:rsidR="006C00FD" w:rsidRPr="006C00FD">
        <w:rPr>
          <w:rStyle w:val="fontstyle01"/>
        </w:rPr>
        <w:t xml:space="preserve"> chi tăng thêm thu nhập cho CCVCNLĐ </w:t>
      </w:r>
      <w:r w:rsidR="00682380">
        <w:rPr>
          <w:rStyle w:val="fontstyle01"/>
        </w:rPr>
        <w:t>theo Quy chế chi tiêu nội bộ các đơn vị trong năm</w:t>
      </w:r>
      <w:r w:rsidR="006C00FD" w:rsidRPr="006C00FD">
        <w:rPr>
          <w:rStyle w:val="fontstyle01"/>
        </w:rPr>
        <w:t xml:space="preserve">. </w:t>
      </w:r>
      <w:r w:rsidR="0016068C">
        <w:rPr>
          <w:rStyle w:val="fontstyle01"/>
        </w:rPr>
        <w:t>Các phòng, đơn vị trực thuộc Sở đã ban hành</w:t>
      </w:r>
      <w:r w:rsidR="006C00FD" w:rsidRPr="006C00FD">
        <w:rPr>
          <w:rStyle w:val="fontstyle01"/>
        </w:rPr>
        <w:t xml:space="preserve"> Quy chế chi tiêu nội bộ, </w:t>
      </w:r>
      <w:r w:rsidR="0016068C">
        <w:rPr>
          <w:rStyle w:val="fontstyle01"/>
        </w:rPr>
        <w:t xml:space="preserve">Quy chế </w:t>
      </w:r>
      <w:r w:rsidR="006C00FD" w:rsidRPr="006C00FD">
        <w:rPr>
          <w:rStyle w:val="fontstyle01"/>
        </w:rPr>
        <w:t xml:space="preserve">quản lý và sử </w:t>
      </w:r>
      <w:r w:rsidR="006C00FD" w:rsidRPr="006C00FD">
        <w:rPr>
          <w:rStyle w:val="fontstyle01"/>
        </w:rPr>
        <w:lastRenderedPageBreak/>
        <w:t xml:space="preserve">dụng tài sản công </w:t>
      </w:r>
      <w:r w:rsidR="0016068C">
        <w:rPr>
          <w:rStyle w:val="fontstyle01"/>
        </w:rPr>
        <w:t>tại đơn vị mình</w:t>
      </w:r>
      <w:r w:rsidR="006C00FD">
        <w:rPr>
          <w:rStyle w:val="fontstyle01"/>
        </w:rPr>
        <w:t>. Theo dõi, đôn đốc các đơn vị sự nghiệp công lập thực hiện công khai tài chính tại đơn vị mình theo đúng quy định pháp luật.</w:t>
      </w:r>
    </w:p>
    <w:p w:rsidR="000F2BAD" w:rsidRDefault="000F2BAD" w:rsidP="003E175F">
      <w:pPr>
        <w:spacing w:before="120" w:after="120"/>
        <w:ind w:firstLine="567"/>
        <w:jc w:val="both"/>
        <w:rPr>
          <w:rStyle w:val="fontstyle01"/>
        </w:rPr>
      </w:pPr>
      <w:r>
        <w:rPr>
          <w:rStyle w:val="fontstyle01"/>
        </w:rPr>
        <w:t>* Kết quả kiểm điểm thực hiện các chỉ tiêu thi đua do Nghị quyết Hội nghị CCVCNLĐ của Sở năm 2019 đề ra trong năm 2020:</w:t>
      </w:r>
      <w:r w:rsidR="008F3931">
        <w:rPr>
          <w:rStyle w:val="fontstyle01"/>
        </w:rPr>
        <w:t xml:space="preserve"> cụ thể năm 2020</w:t>
      </w:r>
      <w:r>
        <w:rPr>
          <w:rStyle w:val="fontstyle01"/>
        </w:rPr>
        <w:t xml:space="preserve"> </w:t>
      </w:r>
      <w:r w:rsidR="002C4D0A">
        <w:rPr>
          <w:rStyle w:val="fontstyle01"/>
        </w:rPr>
        <w:t xml:space="preserve">100% chỉ tiêu </w:t>
      </w:r>
      <w:r w:rsidR="008F3931">
        <w:rPr>
          <w:rStyle w:val="fontstyle01"/>
        </w:rPr>
        <w:t xml:space="preserve">thực hiện </w:t>
      </w:r>
      <w:r w:rsidR="002C4D0A">
        <w:rPr>
          <w:rStyle w:val="fontstyle01"/>
        </w:rPr>
        <w:t xml:space="preserve">đều đạt và vượt so với chỉ tiêu đã đề ra như 100% đoàn viên công đoàn, đoàn thanh niên, CCVCNLĐ đều nghiên cứu, học tập, nhận thức đầy đủ các chủ trương của Đảng và pháp luật của Nhà nước; phấn đấu hoàn thành các nhiệm vụ chính trị của cơ quan gắn với cải cách hành chính, thực hiện đúng nội quy, quy chế làm việc, văn hóa công vụ và ý thức phục vụ Nhân dân, không vi phạm pháp luật; các cá nhân, tập thể đã đạt/vượt các danh hiệu “Lao động tiên tiến”, “Chiến sỹ thi đua cơ sở”, </w:t>
      </w:r>
      <w:r w:rsidR="000C527C">
        <w:rPr>
          <w:rStyle w:val="fontstyle01"/>
        </w:rPr>
        <w:t>“Lao động xuất sắc”, …</w:t>
      </w:r>
    </w:p>
    <w:p w:rsidR="00EF3454" w:rsidRDefault="00EF3454" w:rsidP="003E175F">
      <w:pPr>
        <w:spacing w:before="120" w:after="120"/>
        <w:ind w:firstLine="567"/>
        <w:jc w:val="both"/>
        <w:rPr>
          <w:rStyle w:val="fontstyle01"/>
        </w:rPr>
      </w:pPr>
      <w:r>
        <w:rPr>
          <w:rStyle w:val="fontstyle01"/>
        </w:rPr>
        <w:t xml:space="preserve">Nhìn chung </w:t>
      </w:r>
      <w:r w:rsidRPr="00746BF3">
        <w:rPr>
          <w:rStyle w:val="fontstyle01"/>
        </w:rPr>
        <w:t xml:space="preserve">Hội nghị CCVCNLĐ </w:t>
      </w:r>
      <w:r w:rsidR="006E562C">
        <w:rPr>
          <w:rStyle w:val="fontstyle01"/>
        </w:rPr>
        <w:t xml:space="preserve">năm 2019 </w:t>
      </w:r>
      <w:r w:rsidRPr="00746BF3">
        <w:rPr>
          <w:rStyle w:val="fontstyle01"/>
        </w:rPr>
        <w:t>đã phát huy các ý kiến đóng góp và kiểm tra, giám sát của tập thể, qua đó tạo điều kiện phát huy quyền làm chủ, tính năng động, sáng tạo của mỗi cá nhân trong việc đóng góp trí tuệ xây dựng tập thể</w:t>
      </w:r>
      <w:r w:rsidR="006E562C">
        <w:rPr>
          <w:rStyle w:val="fontstyle01"/>
        </w:rPr>
        <w:t xml:space="preserve"> trong sạch, </w:t>
      </w:r>
      <w:r w:rsidRPr="00746BF3">
        <w:rPr>
          <w:rStyle w:val="fontstyle01"/>
        </w:rPr>
        <w:t>vững mạnh, đoàn kết</w:t>
      </w:r>
      <w:r w:rsidR="006E562C">
        <w:rPr>
          <w:rStyle w:val="fontstyle01"/>
        </w:rPr>
        <w:t>.</w:t>
      </w:r>
    </w:p>
    <w:p w:rsidR="008721A1" w:rsidRDefault="00223C93" w:rsidP="003E175F">
      <w:pPr>
        <w:spacing w:before="120" w:after="120"/>
        <w:ind w:firstLine="567"/>
        <w:jc w:val="both"/>
        <w:rPr>
          <w:b/>
          <w:sz w:val="28"/>
          <w:szCs w:val="28"/>
        </w:rPr>
      </w:pPr>
      <w:r w:rsidRPr="00223C93">
        <w:rPr>
          <w:b/>
        </w:rPr>
        <w:t xml:space="preserve">đ) </w:t>
      </w:r>
      <w:r>
        <w:rPr>
          <w:b/>
          <w:sz w:val="28"/>
          <w:szCs w:val="28"/>
        </w:rPr>
        <w:t>Việc t</w:t>
      </w:r>
      <w:r w:rsidRPr="00223C93">
        <w:rPr>
          <w:b/>
          <w:sz w:val="28"/>
          <w:szCs w:val="28"/>
        </w:rPr>
        <w:t>ổ chức đánh giá định kỳ hàng năm đối với CCVCNLĐ</w:t>
      </w:r>
    </w:p>
    <w:p w:rsidR="00D818D7" w:rsidRDefault="00B749C0" w:rsidP="003E175F">
      <w:pPr>
        <w:spacing w:before="120" w:after="120"/>
        <w:ind w:firstLine="567"/>
        <w:jc w:val="both"/>
        <w:rPr>
          <w:bCs/>
          <w:color w:val="000000"/>
          <w:sz w:val="28"/>
          <w:szCs w:val="28"/>
        </w:rPr>
      </w:pPr>
      <w:r w:rsidRPr="008721A1">
        <w:rPr>
          <w:rStyle w:val="fontstyle01"/>
        </w:rPr>
        <w:t xml:space="preserve">Sở đã ban hành Kế hoạch số 5192/KH-STNMT ngày 27/11/2020 để tổ chức đánh giá đối với </w:t>
      </w:r>
      <w:r w:rsidR="00A64B61" w:rsidRPr="008721A1">
        <w:rPr>
          <w:rStyle w:val="fontstyle01"/>
        </w:rPr>
        <w:t>CCVC</w:t>
      </w:r>
      <w:r w:rsidR="00B72D08" w:rsidRPr="008721A1">
        <w:rPr>
          <w:rStyle w:val="fontstyle01"/>
        </w:rPr>
        <w:t xml:space="preserve"> thuộc thẩm quyền quản lý, đảm bảo khen thưởng, động viên</w:t>
      </w:r>
      <w:r w:rsidRPr="008721A1">
        <w:rPr>
          <w:rStyle w:val="fontstyle01"/>
        </w:rPr>
        <w:t xml:space="preserve"> các tập thể, cá nhân có thành tích xuất sắc trong công tác</w:t>
      </w:r>
      <w:r w:rsidR="00B72D08" w:rsidRPr="008721A1">
        <w:rPr>
          <w:rStyle w:val="fontstyle01"/>
        </w:rPr>
        <w:t xml:space="preserve"> năm 2020. Kết quả Sở đã có </w:t>
      </w:r>
      <w:r w:rsidR="00A64B61" w:rsidRPr="008721A1">
        <w:rPr>
          <w:rStyle w:val="fontstyle01"/>
        </w:rPr>
        <w:t xml:space="preserve">báo cáo </w:t>
      </w:r>
      <w:r w:rsidRPr="008721A1">
        <w:rPr>
          <w:rStyle w:val="fontstyle01"/>
        </w:rPr>
        <w:t>đánh giá, phân loại</w:t>
      </w:r>
      <w:r w:rsidR="00A64B61" w:rsidRPr="008721A1">
        <w:rPr>
          <w:rStyle w:val="fontstyle01"/>
        </w:rPr>
        <w:t xml:space="preserve"> CCVC</w:t>
      </w:r>
      <w:r w:rsidR="00D818D7" w:rsidRPr="008721A1">
        <w:rPr>
          <w:rStyle w:val="fontstyle01"/>
        </w:rPr>
        <w:t xml:space="preserve"> </w:t>
      </w:r>
      <w:r w:rsidR="00A64B61" w:rsidRPr="008721A1">
        <w:rPr>
          <w:rStyle w:val="fontstyle01"/>
        </w:rPr>
        <w:t xml:space="preserve">tại Công văn </w:t>
      </w:r>
      <w:r w:rsidR="00B72D08" w:rsidRPr="008721A1">
        <w:rPr>
          <w:rStyle w:val="fontstyle01"/>
        </w:rPr>
        <w:t>s</w:t>
      </w:r>
      <w:r w:rsidR="008721A1">
        <w:rPr>
          <w:rStyle w:val="fontstyle01"/>
        </w:rPr>
        <w:t xml:space="preserve">ố 242/STNMT-VP ngày 19/01/2021. </w:t>
      </w:r>
      <w:r w:rsidR="008721A1" w:rsidRPr="008721A1">
        <w:rPr>
          <w:rStyle w:val="fontstyle01"/>
          <w:color w:val="000000" w:themeColor="text1"/>
        </w:rPr>
        <w:t>Qua tổng kết, đánh giá, phân loại, bình bầu của cơ quan và đoàn thể năm 2020, có 962 trên tổng số 995</w:t>
      </w:r>
      <w:r w:rsidR="008721A1" w:rsidRPr="008721A1">
        <w:rPr>
          <w:color w:val="000000" w:themeColor="text1"/>
          <w:sz w:val="28"/>
          <w:szCs w:val="28"/>
          <w:lang w:val="nl-NL"/>
        </w:rPr>
        <w:t xml:space="preserve"> CCVCNLĐ của Sở đủ điều kiện bình xét, trong đó hoàn thành xuất sắc nhiệm vụ: 273 người; hoàn thành tốt nhiệm vụ: 649 người; hoàn thành nhiệm vụ: 40 người.</w:t>
      </w:r>
    </w:p>
    <w:p w:rsidR="001D1EF6" w:rsidRDefault="006C0742" w:rsidP="003E175F">
      <w:pPr>
        <w:spacing w:before="120" w:after="120"/>
        <w:ind w:firstLine="567"/>
        <w:jc w:val="both"/>
        <w:rPr>
          <w:b/>
          <w:sz w:val="28"/>
          <w:szCs w:val="28"/>
        </w:rPr>
      </w:pPr>
      <w:r w:rsidRPr="001D1EF6">
        <w:rPr>
          <w:b/>
          <w:sz w:val="28"/>
          <w:szCs w:val="28"/>
        </w:rPr>
        <w:t>3</w:t>
      </w:r>
      <w:r w:rsidR="001B5923" w:rsidRPr="001D1EF6">
        <w:rPr>
          <w:b/>
          <w:sz w:val="28"/>
          <w:szCs w:val="28"/>
        </w:rPr>
        <w:t xml:space="preserve">. </w:t>
      </w:r>
      <w:r w:rsidR="001D1EF6" w:rsidRPr="001D1EF6">
        <w:rPr>
          <w:b/>
          <w:sz w:val="28"/>
          <w:szCs w:val="28"/>
        </w:rPr>
        <w:t>Nội dung dân chủ trong quan hệ và giải quyết công việc với công dân, cơ quan, tổ chức có liên quan</w:t>
      </w:r>
    </w:p>
    <w:p w:rsidR="001D1EF6" w:rsidRPr="004A1C7A" w:rsidRDefault="001D1EF6" w:rsidP="003E175F">
      <w:pPr>
        <w:spacing w:before="120" w:after="120"/>
        <w:ind w:firstLine="567"/>
        <w:jc w:val="both"/>
        <w:rPr>
          <w:b/>
        </w:rPr>
      </w:pPr>
      <w:r>
        <w:rPr>
          <w:b/>
          <w:sz w:val="28"/>
          <w:szCs w:val="28"/>
        </w:rPr>
        <w:t>a)</w:t>
      </w:r>
      <w:r w:rsidRPr="004A1C7A">
        <w:rPr>
          <w:b/>
          <w:sz w:val="28"/>
          <w:szCs w:val="28"/>
        </w:rPr>
        <w:t xml:space="preserve"> Thực hiện c</w:t>
      </w:r>
      <w:r>
        <w:rPr>
          <w:b/>
          <w:sz w:val="28"/>
          <w:szCs w:val="28"/>
        </w:rPr>
        <w:t>ông tác c</w:t>
      </w:r>
      <w:r w:rsidRPr="004A1C7A">
        <w:rPr>
          <w:b/>
          <w:sz w:val="28"/>
          <w:szCs w:val="28"/>
        </w:rPr>
        <w:t>ải cách hành chính; đẩy mạnh công tác dân vận chính quyền và xây dựng “Chính quyền thân thiện, Công sở thân thiện”</w:t>
      </w:r>
    </w:p>
    <w:p w:rsidR="002B5390" w:rsidRDefault="001D1EF6" w:rsidP="003E175F">
      <w:pPr>
        <w:spacing w:before="120" w:after="120"/>
        <w:ind w:firstLine="567"/>
        <w:jc w:val="both"/>
        <w:rPr>
          <w:color w:val="000000"/>
          <w:sz w:val="28"/>
          <w:szCs w:val="28"/>
        </w:rPr>
      </w:pPr>
      <w:r w:rsidRPr="00615F0F">
        <w:rPr>
          <w:color w:val="000000"/>
          <w:sz w:val="28"/>
          <w:szCs w:val="28"/>
          <w:lang w:val="vi-VN"/>
        </w:rPr>
        <w:t>Nhận thức được tầm quan trọng và hướng đến mục tiêu xây dựng nền hành chính phục vụ nhân dân ngày càng tốt hơn</w:t>
      </w:r>
      <w:r w:rsidRPr="00615F0F">
        <w:rPr>
          <w:color w:val="000000"/>
          <w:sz w:val="28"/>
          <w:szCs w:val="28"/>
        </w:rPr>
        <w:t xml:space="preserve">, thể hiện tinh thần quyết tâm và nỗ lực của Sở trong cải cách hành chính, ngay từ đầu năm Sở đã ban hành </w:t>
      </w:r>
      <w:r w:rsidRPr="00615F0F">
        <w:rPr>
          <w:color w:val="000000"/>
          <w:sz w:val="28"/>
          <w:szCs w:val="28"/>
          <w:lang w:val="vi-VN"/>
        </w:rPr>
        <w:t xml:space="preserve">Kế hoạch </w:t>
      </w:r>
      <w:r w:rsidRPr="00615F0F">
        <w:rPr>
          <w:color w:val="000000"/>
          <w:sz w:val="28"/>
          <w:szCs w:val="28"/>
        </w:rPr>
        <w:t xml:space="preserve">số 291/KH-STNMT ngày 21/01/2020 về công tác CCHC năm 2020; theo đó năm 2020 Sở </w:t>
      </w:r>
      <w:r w:rsidRPr="00615F0F">
        <w:rPr>
          <w:bCs/>
          <w:color w:val="000000"/>
          <w:sz w:val="28"/>
          <w:szCs w:val="28"/>
        </w:rPr>
        <w:t>đã tham mưu xây dựng VBQPPL được đảm bảo đúng t</w:t>
      </w:r>
      <w:r>
        <w:rPr>
          <w:bCs/>
          <w:color w:val="000000"/>
          <w:sz w:val="28"/>
          <w:szCs w:val="28"/>
        </w:rPr>
        <w:t>hẩm quyền, trình tự, thủ tục</w:t>
      </w:r>
      <w:r w:rsidRPr="00615F0F">
        <w:rPr>
          <w:bCs/>
          <w:color w:val="000000"/>
          <w:sz w:val="28"/>
          <w:szCs w:val="28"/>
        </w:rPr>
        <w:t xml:space="preserve"> quy định; </w:t>
      </w:r>
      <w:r>
        <w:rPr>
          <w:bCs/>
          <w:color w:val="000000"/>
          <w:sz w:val="28"/>
          <w:szCs w:val="28"/>
        </w:rPr>
        <w:t xml:space="preserve">đảm bảo thể thức, </w:t>
      </w:r>
      <w:r w:rsidRPr="00615F0F">
        <w:rPr>
          <w:bCs/>
          <w:color w:val="000000"/>
          <w:sz w:val="28"/>
          <w:szCs w:val="28"/>
        </w:rPr>
        <w:t xml:space="preserve">kỹ thuật trình bày văn bản theo Nghị định số 30/2020/NĐ-CP ngày 05/3/2020 của Chính phủ. Trong năm </w:t>
      </w:r>
      <w:r w:rsidRPr="00615F0F">
        <w:rPr>
          <w:color w:val="000000"/>
          <w:sz w:val="28"/>
          <w:szCs w:val="28"/>
          <w:lang w:val="vi-VN"/>
        </w:rPr>
        <w:t xml:space="preserve">Sở đã trình </w:t>
      </w:r>
      <w:r>
        <w:rPr>
          <w:color w:val="000000"/>
          <w:sz w:val="28"/>
          <w:szCs w:val="28"/>
        </w:rPr>
        <w:t xml:space="preserve">tham mưu </w:t>
      </w:r>
      <w:r w:rsidRPr="00615F0F">
        <w:rPr>
          <w:color w:val="000000"/>
          <w:sz w:val="28"/>
          <w:szCs w:val="28"/>
          <w:lang w:val="vi-VN"/>
        </w:rPr>
        <w:t xml:space="preserve">HĐND, UBND Tỉnh ban hành </w:t>
      </w:r>
      <w:r>
        <w:rPr>
          <w:color w:val="000000"/>
          <w:sz w:val="28"/>
          <w:szCs w:val="28"/>
        </w:rPr>
        <w:t>10</w:t>
      </w:r>
      <w:r w:rsidRPr="00615F0F">
        <w:rPr>
          <w:color w:val="000000"/>
          <w:sz w:val="28"/>
          <w:szCs w:val="28"/>
          <w:lang w:val="vi-VN"/>
        </w:rPr>
        <w:t xml:space="preserve"> VBQPPL và văn bản chỉ đạo điều hành về lĩnh vực đất đai, môi trường</w:t>
      </w:r>
      <w:r w:rsidRPr="00615F0F">
        <w:rPr>
          <w:rStyle w:val="FootnoteReference"/>
          <w:color w:val="000000"/>
          <w:sz w:val="28"/>
          <w:szCs w:val="28"/>
          <w:lang w:val="vi-VN"/>
        </w:rPr>
        <w:footnoteReference w:id="2"/>
      </w:r>
      <w:r w:rsidR="002B5390">
        <w:rPr>
          <w:color w:val="000000"/>
          <w:sz w:val="28"/>
          <w:szCs w:val="28"/>
        </w:rPr>
        <w:t>.</w:t>
      </w:r>
    </w:p>
    <w:p w:rsidR="002B5390" w:rsidRDefault="00C738A0" w:rsidP="003E175F">
      <w:pPr>
        <w:autoSpaceDE w:val="0"/>
        <w:autoSpaceDN w:val="0"/>
        <w:adjustRightInd w:val="0"/>
        <w:spacing w:before="120" w:after="120"/>
        <w:ind w:firstLine="567"/>
        <w:jc w:val="both"/>
        <w:rPr>
          <w:color w:val="000000"/>
          <w:sz w:val="28"/>
          <w:szCs w:val="28"/>
        </w:rPr>
      </w:pPr>
      <w:r>
        <w:rPr>
          <w:color w:val="000000"/>
          <w:sz w:val="28"/>
          <w:szCs w:val="28"/>
        </w:rPr>
        <w:lastRenderedPageBreak/>
        <w:t>Về</w:t>
      </w:r>
      <w:r w:rsidR="002B5390">
        <w:rPr>
          <w:color w:val="000000"/>
          <w:sz w:val="28"/>
          <w:szCs w:val="28"/>
        </w:rPr>
        <w:t xml:space="preserve"> rà soát, đánh giá TTHC và</w:t>
      </w:r>
      <w:r>
        <w:rPr>
          <w:color w:val="000000"/>
          <w:sz w:val="28"/>
          <w:szCs w:val="28"/>
        </w:rPr>
        <w:t xml:space="preserve"> kết</w:t>
      </w:r>
      <w:r w:rsidR="002B5390">
        <w:rPr>
          <w:color w:val="000000"/>
          <w:sz w:val="28"/>
          <w:szCs w:val="28"/>
        </w:rPr>
        <w:t xml:space="preserve"> quả giải quyết TTHC năm 2020: </w:t>
      </w:r>
      <w:r w:rsidR="002B5390" w:rsidRPr="00615F0F">
        <w:rPr>
          <w:color w:val="000000"/>
          <w:sz w:val="28"/>
          <w:szCs w:val="28"/>
        </w:rPr>
        <w:t xml:space="preserve">Sở đã tiến hành rà soát đối với 01 TTHC thuộc lĩnh vực tài nguyên nước Kế hoạch rà soát, đánh giá TTHC năm 2020 của Sở, hiện không phát hiện vấn đề sau rà soát. </w:t>
      </w:r>
      <w:r w:rsidR="002B5390">
        <w:rPr>
          <w:color w:val="000000"/>
          <w:sz w:val="28"/>
          <w:szCs w:val="28"/>
        </w:rPr>
        <w:t>B</w:t>
      </w:r>
      <w:r w:rsidR="002B5390" w:rsidRPr="00615F0F">
        <w:rPr>
          <w:color w:val="000000"/>
          <w:sz w:val="28"/>
          <w:szCs w:val="28"/>
        </w:rPr>
        <w:t xml:space="preserve">an hành Chương trình cắt giảm, đơn giản hóa quy định liên quan đến hoạt động kinh doanh giai đoạn 2020 - 2025 </w:t>
      </w:r>
      <w:r w:rsidR="002B5390">
        <w:rPr>
          <w:color w:val="000000"/>
          <w:sz w:val="28"/>
          <w:szCs w:val="28"/>
        </w:rPr>
        <w:t xml:space="preserve">theo </w:t>
      </w:r>
      <w:r w:rsidR="002B5390" w:rsidRPr="00615F0F">
        <w:rPr>
          <w:color w:val="000000"/>
          <w:sz w:val="28"/>
          <w:szCs w:val="28"/>
        </w:rPr>
        <w:t>Nghị quyết số 68/NQ-CP ngày 25/5/2020. Tăng cường hoàn thiện Quy chế phối hợp, tham mưu các giải pháp rút ngắn thời gian giải quyết các TTHC về lĩnh vực đất đai, xây dựng</w:t>
      </w:r>
      <w:r w:rsidR="002B5390" w:rsidRPr="00615F0F">
        <w:rPr>
          <w:rStyle w:val="FootnoteReference"/>
          <w:color w:val="000000"/>
          <w:sz w:val="28"/>
          <w:szCs w:val="28"/>
        </w:rPr>
        <w:footnoteReference w:id="3"/>
      </w:r>
      <w:r w:rsidR="002B5390" w:rsidRPr="00615F0F">
        <w:rPr>
          <w:color w:val="000000"/>
          <w:sz w:val="28"/>
          <w:szCs w:val="28"/>
        </w:rPr>
        <w:t>.</w:t>
      </w:r>
      <w:r w:rsidR="002B5390">
        <w:rPr>
          <w:color w:val="000000"/>
          <w:sz w:val="28"/>
          <w:szCs w:val="28"/>
        </w:rPr>
        <w:t xml:space="preserve"> </w:t>
      </w:r>
      <w:r w:rsidR="001D1EF6" w:rsidRPr="00615F0F">
        <w:rPr>
          <w:color w:val="000000"/>
          <w:sz w:val="28"/>
          <w:szCs w:val="28"/>
        </w:rPr>
        <w:t>Đã trình UBND Tỉnh công bố về việc ban hành nội dung TTHC chuẩn hóa thuộc thẩm quyền giải quyết ở ba cấp chính quyền tại Quyết định số 3335/QĐ-UBND ngày 06/11/2020 tạo điều kiện thuận tiện cho cơ quan, người dân, doa</w:t>
      </w:r>
      <w:r w:rsidR="002B5390">
        <w:rPr>
          <w:color w:val="000000"/>
          <w:sz w:val="28"/>
          <w:szCs w:val="28"/>
        </w:rPr>
        <w:t>nh nghiệp trong thực hiện TTHC.</w:t>
      </w:r>
    </w:p>
    <w:p w:rsidR="001D1EF6" w:rsidRPr="00615F0F" w:rsidRDefault="002B5390" w:rsidP="003E175F">
      <w:pPr>
        <w:autoSpaceDE w:val="0"/>
        <w:autoSpaceDN w:val="0"/>
        <w:adjustRightInd w:val="0"/>
        <w:spacing w:before="120" w:after="120"/>
        <w:ind w:firstLine="567"/>
        <w:jc w:val="both"/>
        <w:rPr>
          <w:color w:val="000000"/>
          <w:sz w:val="28"/>
          <w:szCs w:val="28"/>
        </w:rPr>
      </w:pPr>
      <w:r>
        <w:rPr>
          <w:color w:val="000000"/>
          <w:sz w:val="28"/>
          <w:szCs w:val="28"/>
        </w:rPr>
        <w:t>Về tỷ lệ giải quyết TTHC: Năm 2020 t</w:t>
      </w:r>
      <w:r w:rsidRPr="006E112F">
        <w:rPr>
          <w:bCs/>
          <w:color w:val="000000"/>
          <w:sz w:val="28"/>
          <w:szCs w:val="28"/>
        </w:rPr>
        <w:t>ỷ lệ hồ sơ giải quyết đúng hạn và còn trong hạn</w:t>
      </w:r>
      <w:r>
        <w:rPr>
          <w:bCs/>
          <w:color w:val="000000"/>
          <w:sz w:val="28"/>
          <w:szCs w:val="28"/>
        </w:rPr>
        <w:t xml:space="preserve"> của Sở</w:t>
      </w:r>
      <w:r w:rsidRPr="006E112F">
        <w:rPr>
          <w:bCs/>
          <w:color w:val="000000"/>
          <w:sz w:val="28"/>
          <w:szCs w:val="28"/>
        </w:rPr>
        <w:t xml:space="preserve"> đạt 99,77%</w:t>
      </w:r>
      <w:r>
        <w:rPr>
          <w:bCs/>
          <w:color w:val="000000"/>
          <w:sz w:val="28"/>
          <w:szCs w:val="28"/>
        </w:rPr>
        <w:t xml:space="preserve"> trên tổng số hồ sơ tiếp nhận, đạt mục tiêu chất lượng đề ra. </w:t>
      </w:r>
      <w:r w:rsidR="001D1EF6" w:rsidRPr="00615F0F">
        <w:rPr>
          <w:color w:val="000000"/>
          <w:sz w:val="28"/>
          <w:szCs w:val="28"/>
        </w:rPr>
        <w:t>Về thực hiện cơ chế một cửa, một cửa liên thông: Sở đã sửa đổi hoàn thiện Quy chế hoạt động tại Bộ phận một cửa của Sở (tại Quyết định số 232/QĐ-STNMT ngày 02/3/2020); kiện toàn đội ngũ một cửa đáp ứng khối lượng công việc; quán triệt thực hiện nghiêm quy định về văn bản xin lỗi trong trường hợp hồ sơ giải quyết trễ hạn.</w:t>
      </w:r>
      <w:r>
        <w:rPr>
          <w:color w:val="000000"/>
          <w:sz w:val="28"/>
          <w:szCs w:val="28"/>
        </w:rPr>
        <w:t xml:space="preserve"> T</w:t>
      </w:r>
      <w:r w:rsidRPr="00615F0F">
        <w:rPr>
          <w:color w:val="000000"/>
          <w:sz w:val="28"/>
          <w:szCs w:val="28"/>
        </w:rPr>
        <w:t>ăng cường hướng dẫn người dân, doanh nghiệp việc tiếp nhận, trả kết quả hồ sơ trong thời kỳ dịch bệnh Covid-</w:t>
      </w:r>
      <w:r>
        <w:rPr>
          <w:color w:val="000000"/>
          <w:sz w:val="28"/>
          <w:szCs w:val="28"/>
        </w:rPr>
        <w:t xml:space="preserve">19 tại </w:t>
      </w:r>
      <w:r w:rsidRPr="00615F0F">
        <w:rPr>
          <w:color w:val="000000"/>
          <w:sz w:val="28"/>
          <w:szCs w:val="28"/>
        </w:rPr>
        <w:t xml:space="preserve">Thông báo </w:t>
      </w:r>
      <w:r>
        <w:rPr>
          <w:color w:val="000000"/>
          <w:sz w:val="28"/>
          <w:szCs w:val="28"/>
        </w:rPr>
        <w:t>số 1366/TB-STNMT ngày 01/4/2020.</w:t>
      </w:r>
      <w:r w:rsidRPr="00615F0F">
        <w:rPr>
          <w:color w:val="000000"/>
          <w:sz w:val="28"/>
          <w:szCs w:val="28"/>
        </w:rPr>
        <w:t xml:space="preserve"> </w:t>
      </w:r>
      <w:r>
        <w:rPr>
          <w:bCs/>
          <w:color w:val="000000"/>
          <w:sz w:val="28"/>
          <w:szCs w:val="28"/>
        </w:rPr>
        <w:t>Đã tiến hành đánh giá kết quả thực hiện giải quyết TTHC dựa trên thống kê kết quả phiếu lấy ý kiến đánh giá của người dân, doanh nghiệp.</w:t>
      </w:r>
    </w:p>
    <w:p w:rsidR="001D1EF6" w:rsidRPr="00615F0F" w:rsidRDefault="001D1EF6" w:rsidP="003E175F">
      <w:pPr>
        <w:spacing w:before="120" w:after="120"/>
        <w:ind w:firstLine="567"/>
        <w:jc w:val="both"/>
        <w:rPr>
          <w:color w:val="000000"/>
          <w:sz w:val="28"/>
          <w:szCs w:val="28"/>
        </w:rPr>
      </w:pPr>
      <w:r w:rsidRPr="00615F0F">
        <w:rPr>
          <w:color w:val="000000"/>
          <w:sz w:val="28"/>
          <w:szCs w:val="28"/>
        </w:rPr>
        <w:t xml:space="preserve">Về sắp xếp, kiện toàn tổ chức bộ máy và nâng cao đội ngũ CCVCNLĐ: Sở đã ban hành Công văn số 3815/STNMT-VP ngày 01/9/2020 về việc triển khai Đề án vị trí việc làm của Sở đã được phê duyệt tại Quyết định số 1857/QĐ-UBND ngày 13/7/2020 của UBND Tỉnh, gắn với thực hiện Quyết định số 923-QĐ/TU ngày 28/12/2018 của Tỉnh ủy về phê duyệt Đề án sắp xếp tổ chức bộ máy của Sở. Tiếp tục thực hiện cơ chế tự đảm bảo chi thường xuyên và chi đầu tư tại 3/4 đơn vị sự nghiệp công lập và cơ chế doanh nghiệp tại 01 tổ chức tài chính </w:t>
      </w:r>
      <w:r w:rsidR="008F3931">
        <w:rPr>
          <w:color w:val="000000"/>
          <w:sz w:val="28"/>
          <w:szCs w:val="28"/>
        </w:rPr>
        <w:t>nhà nước</w:t>
      </w:r>
      <w:r w:rsidRPr="00615F0F">
        <w:rPr>
          <w:color w:val="000000"/>
          <w:sz w:val="28"/>
          <w:szCs w:val="28"/>
        </w:rPr>
        <w:t xml:space="preserve"> trực thuộc. </w:t>
      </w:r>
      <w:r>
        <w:rPr>
          <w:color w:val="000000"/>
          <w:sz w:val="28"/>
          <w:szCs w:val="28"/>
        </w:rPr>
        <w:t>Ban hành kế hoạch</w:t>
      </w:r>
      <w:r w:rsidRPr="00615F0F">
        <w:rPr>
          <w:color w:val="000000"/>
          <w:sz w:val="28"/>
          <w:szCs w:val="28"/>
        </w:rPr>
        <w:t xml:space="preserve"> thực hiện </w:t>
      </w:r>
      <w:r w:rsidRPr="00615F0F">
        <w:rPr>
          <w:sz w:val="28"/>
          <w:szCs w:val="28"/>
        </w:rPr>
        <w:t xml:space="preserve">Kết luận thanh tra số </w:t>
      </w:r>
      <w:r w:rsidRPr="00615F0F">
        <w:rPr>
          <w:sz w:val="28"/>
          <w:szCs w:val="28"/>
        </w:rPr>
        <w:lastRenderedPageBreak/>
        <w:t xml:space="preserve">576/KL-TTBNV ngày 13/11/2019 của </w:t>
      </w:r>
      <w:r w:rsidRPr="002B5390">
        <w:rPr>
          <w:color w:val="000000"/>
          <w:sz w:val="28"/>
          <w:szCs w:val="28"/>
        </w:rPr>
        <w:t xml:space="preserve">Thanh tra Bộ Nội vụ. </w:t>
      </w:r>
      <w:r w:rsidR="00F95DBE">
        <w:rPr>
          <w:color w:val="000000"/>
          <w:sz w:val="28"/>
          <w:szCs w:val="28"/>
        </w:rPr>
        <w:t>Đang t</w:t>
      </w:r>
      <w:r w:rsidRPr="002B5390">
        <w:rPr>
          <w:color w:val="000000"/>
          <w:sz w:val="28"/>
          <w:szCs w:val="28"/>
        </w:rPr>
        <w:t>riển khai thực hiện Kế hoạch tổ chức thi tuyển các chức danh trưởng, phó phòng thuộc Sở</w:t>
      </w:r>
      <w:r w:rsidR="00F95DBE">
        <w:rPr>
          <w:color w:val="000000"/>
          <w:sz w:val="28"/>
          <w:szCs w:val="28"/>
        </w:rPr>
        <w:t xml:space="preserve"> theo quy định</w:t>
      </w:r>
      <w:r w:rsidR="00F95DBE">
        <w:rPr>
          <w:rStyle w:val="FootnoteReference"/>
          <w:color w:val="000000"/>
          <w:sz w:val="28"/>
          <w:szCs w:val="28"/>
        </w:rPr>
        <w:footnoteReference w:id="4"/>
      </w:r>
      <w:r w:rsidR="002B5390" w:rsidRPr="002B5390">
        <w:rPr>
          <w:color w:val="000000"/>
          <w:sz w:val="28"/>
          <w:szCs w:val="28"/>
        </w:rPr>
        <w:t xml:space="preserve">; </w:t>
      </w:r>
      <w:r w:rsidR="00F95DBE">
        <w:rPr>
          <w:color w:val="000000"/>
          <w:sz w:val="28"/>
          <w:szCs w:val="28"/>
        </w:rPr>
        <w:t xml:space="preserve">đã </w:t>
      </w:r>
      <w:r w:rsidR="002B5390" w:rsidRPr="002B5390">
        <w:rPr>
          <w:color w:val="000000"/>
          <w:sz w:val="28"/>
          <w:szCs w:val="28"/>
        </w:rPr>
        <w:t>tổ chức thi đề án đối với chức danh Phó Chánh Văn phòng Sở và thực hiện thủ tục bổ nhiệm đối với trường hợp trúng tuyển</w:t>
      </w:r>
      <w:r w:rsidR="00F95DBE">
        <w:rPr>
          <w:color w:val="000000"/>
          <w:sz w:val="28"/>
          <w:szCs w:val="28"/>
        </w:rPr>
        <w:t xml:space="preserve"> chức danh Phó Chánh Văn phòng</w:t>
      </w:r>
      <w:r w:rsidR="002B5390" w:rsidRPr="002B5390">
        <w:rPr>
          <w:color w:val="000000"/>
          <w:sz w:val="28"/>
          <w:szCs w:val="28"/>
        </w:rPr>
        <w:t xml:space="preserve">; đồng thời triển khai việc thi tuyển Phó Giám đốc Sở </w:t>
      </w:r>
      <w:r w:rsidR="007C1805">
        <w:rPr>
          <w:color w:val="000000"/>
          <w:sz w:val="28"/>
          <w:szCs w:val="28"/>
        </w:rPr>
        <w:t>TNMT</w:t>
      </w:r>
      <w:r w:rsidR="002B5390" w:rsidRPr="002B5390">
        <w:rPr>
          <w:color w:val="000000"/>
          <w:sz w:val="28"/>
          <w:szCs w:val="28"/>
        </w:rPr>
        <w:t xml:space="preserve"> đến huyện ủy, thành ủy, thị ủy; UBND các huyện thị xã, thành phố và các cá nhân được quy hoạch chức danh Phó Giám đốc Sở</w:t>
      </w:r>
      <w:r w:rsidR="002B5390">
        <w:rPr>
          <w:color w:val="000000"/>
          <w:sz w:val="28"/>
          <w:szCs w:val="28"/>
        </w:rPr>
        <w:t>.</w:t>
      </w:r>
    </w:p>
    <w:p w:rsidR="001D1EF6" w:rsidRDefault="001D1EF6" w:rsidP="003E175F">
      <w:pPr>
        <w:autoSpaceDE w:val="0"/>
        <w:autoSpaceDN w:val="0"/>
        <w:adjustRightInd w:val="0"/>
        <w:spacing w:before="120" w:after="120"/>
        <w:ind w:firstLine="567"/>
        <w:jc w:val="both"/>
        <w:rPr>
          <w:color w:val="000000"/>
          <w:sz w:val="28"/>
          <w:szCs w:val="28"/>
        </w:rPr>
      </w:pPr>
      <w:r w:rsidRPr="00615F0F">
        <w:rPr>
          <w:color w:val="000000"/>
          <w:sz w:val="28"/>
          <w:szCs w:val="28"/>
        </w:rPr>
        <w:t>Tích cực đăng ký, phối hợp Sở TTTT nâng cấp, triển khai và công bố sử dụng DVCTT mức độ 3 và 4 đảm bảo tỷ lệ 50% theo quy định, tạo thuận tiện cho Nhân dân trong thực hiện TTHC. Đồng thời đang khẩn trương phối hợp Bưu điện để ban hành, triển khai thực hiện Quy chế phối hợp giải quyết TTHC qua dịch vụ bưu chính công ích.</w:t>
      </w:r>
    </w:p>
    <w:p w:rsidR="001D1EF6" w:rsidRPr="001D1EF6" w:rsidRDefault="001D1EF6" w:rsidP="003E175F">
      <w:pPr>
        <w:spacing w:before="120" w:after="120"/>
        <w:ind w:firstLine="567"/>
        <w:jc w:val="both"/>
        <w:rPr>
          <w:b/>
          <w:sz w:val="28"/>
          <w:szCs w:val="28"/>
        </w:rPr>
      </w:pPr>
      <w:r w:rsidRPr="001D1EF6">
        <w:rPr>
          <w:b/>
          <w:sz w:val="28"/>
          <w:szCs w:val="28"/>
        </w:rPr>
        <w:t>b) Thực hiện công tác dân vận trong tình hình mới</w:t>
      </w:r>
    </w:p>
    <w:p w:rsidR="001D1EF6" w:rsidRPr="00B012E5" w:rsidRDefault="001D1EF6" w:rsidP="003E175F">
      <w:pPr>
        <w:pStyle w:val="NormalWeb"/>
        <w:spacing w:before="120" w:beforeAutospacing="0" w:after="120" w:afterAutospacing="0"/>
        <w:ind w:firstLine="567"/>
        <w:jc w:val="both"/>
        <w:rPr>
          <w:color w:val="000000"/>
          <w:sz w:val="28"/>
          <w:szCs w:val="28"/>
        </w:rPr>
      </w:pPr>
      <w:r>
        <w:rPr>
          <w:color w:val="000000"/>
          <w:sz w:val="28"/>
          <w:szCs w:val="28"/>
        </w:rPr>
        <w:t>Tiếp tục c</w:t>
      </w:r>
      <w:r w:rsidRPr="00B012E5">
        <w:rPr>
          <w:color w:val="000000"/>
          <w:sz w:val="28"/>
          <w:szCs w:val="28"/>
        </w:rPr>
        <w:t xml:space="preserve">hỉ đạo </w:t>
      </w:r>
      <w:r>
        <w:rPr>
          <w:color w:val="000000"/>
          <w:sz w:val="28"/>
          <w:szCs w:val="28"/>
        </w:rPr>
        <w:t xml:space="preserve">thực hiện công tác dân vận nhằm tăng cường đối thoại, lắng nghe trực tiếp người dân, doanh nghiệp </w:t>
      </w:r>
      <w:r w:rsidRPr="00B012E5">
        <w:rPr>
          <w:color w:val="000000"/>
          <w:sz w:val="28"/>
          <w:szCs w:val="28"/>
        </w:rPr>
        <w:t>thông qua ban hành nhiều văn bản, kế hoạch hành động như Kế hoạch số 1251/KH-STNMT ngày 27/3/2020 về việc phối hợp thực hiện công tác dân vận giữa Ban Dân vận Tỉnh ủy và Sở Tài nguyên &amp; Môi trường năm 2020 theo Chương trình phối hợp số 10-CTPH/BDVTU-STNMT; Kế hoạch số 2423/KH-STNMT ngày 08/6/2020 về thực hiện công tác dân vận chính quyền năm 2020</w:t>
      </w:r>
      <w:r>
        <w:rPr>
          <w:color w:val="000000"/>
          <w:sz w:val="28"/>
          <w:szCs w:val="28"/>
        </w:rPr>
        <w:t>. Đ</w:t>
      </w:r>
      <w:r w:rsidRPr="00B012E5">
        <w:rPr>
          <w:color w:val="000000"/>
          <w:sz w:val="28"/>
          <w:szCs w:val="28"/>
        </w:rPr>
        <w:t xml:space="preserve">ến nay các phòng, đơn vị thuộc Sở đã tập trung chỉ đạo, định hướng xây dựng thực hiện các nội dung đã phân công phù hợp với tình hình thực tế và chức năng, nhiệm vụ được giao; một số đơn vị như Văn phòng Đăng ký đất đai đã ban hành văn bản chấn chỉnh, nâng cao chất lượng phục vụ Nhân dân nhất là công tác giải quyết hồ sơ thủ tục hành chính, cấp GCNQSDĐ và công tác đo đạc đảm bảo thời gian quy định; một số Phòng </w:t>
      </w:r>
      <w:r w:rsidR="007C1805">
        <w:rPr>
          <w:color w:val="000000"/>
          <w:sz w:val="28"/>
          <w:szCs w:val="28"/>
        </w:rPr>
        <w:t>TNMT</w:t>
      </w:r>
      <w:r w:rsidRPr="00B012E5">
        <w:rPr>
          <w:color w:val="000000"/>
          <w:sz w:val="28"/>
          <w:szCs w:val="28"/>
        </w:rPr>
        <w:t xml:space="preserve"> cấp huyện đã phối hợp Ban Dân vận Huyện ủy xây dựng các kế hoạch phối hợp công tác dân vận năm 2020 để triển khai thực hiện tại địa phương, chủ yếu thông qua hình thức phát phiếu lấy ý kiến của Nhân dân theo chỉ đạo chung do ảnh hưởng bởi dịch bệnh Covid-19.</w:t>
      </w:r>
    </w:p>
    <w:p w:rsidR="001B5923" w:rsidRPr="00FE1821" w:rsidRDefault="001D1EF6" w:rsidP="003E175F">
      <w:pPr>
        <w:pStyle w:val="BodyTextIndent2"/>
        <w:spacing w:before="120" w:line="240" w:lineRule="auto"/>
        <w:ind w:left="0" w:firstLine="567"/>
        <w:jc w:val="both"/>
        <w:rPr>
          <w:b/>
          <w:lang w:val="da-DK"/>
        </w:rPr>
      </w:pPr>
      <w:r>
        <w:rPr>
          <w:b/>
        </w:rPr>
        <w:t xml:space="preserve">c) </w:t>
      </w:r>
      <w:r w:rsidR="001B5923">
        <w:rPr>
          <w:b/>
        </w:rPr>
        <w:t>Việc thực hiện</w:t>
      </w:r>
      <w:r w:rsidR="001B5923" w:rsidRPr="004A1C7A">
        <w:rPr>
          <w:b/>
        </w:rPr>
        <w:t xml:space="preserve"> kỷ luật, kỷ cương hành chính; </w:t>
      </w:r>
      <w:r>
        <w:rPr>
          <w:b/>
        </w:rPr>
        <w:t>quy chế văn hóa công sở</w:t>
      </w:r>
      <w:r w:rsidR="001B5923" w:rsidRPr="004A1C7A">
        <w:rPr>
          <w:b/>
        </w:rPr>
        <w:t>; thực hành tiết kiệm, chống lãng phí</w:t>
      </w:r>
    </w:p>
    <w:p w:rsidR="000F23D5" w:rsidRDefault="000C5AB2" w:rsidP="003E175F">
      <w:pPr>
        <w:spacing w:before="120" w:after="120"/>
        <w:ind w:firstLine="567"/>
        <w:jc w:val="both"/>
        <w:rPr>
          <w:sz w:val="28"/>
          <w:szCs w:val="28"/>
        </w:rPr>
      </w:pPr>
      <w:r w:rsidRPr="000C5AB2">
        <w:rPr>
          <w:sz w:val="28"/>
          <w:szCs w:val="28"/>
        </w:rPr>
        <w:t xml:space="preserve">Đảng ủy Sở </w:t>
      </w:r>
      <w:r w:rsidR="007C1805">
        <w:rPr>
          <w:sz w:val="28"/>
          <w:szCs w:val="28"/>
        </w:rPr>
        <w:t>TNMT</w:t>
      </w:r>
      <w:r w:rsidRPr="000C5AB2">
        <w:rPr>
          <w:sz w:val="28"/>
          <w:szCs w:val="28"/>
        </w:rPr>
        <w:t xml:space="preserve"> đã ban hành Kế hoạch số 64-KH/ĐUSTNMT ngày 20/4/2020 về việc tổ chức thực hiện Chỉ thị số 05-CT/TW của Bộ Chính trị theo chuyên đề năm 2020 </w:t>
      </w:r>
      <w:r w:rsidRPr="000F23D5">
        <w:rPr>
          <w:i/>
          <w:sz w:val="28"/>
          <w:szCs w:val="28"/>
        </w:rPr>
        <w:t>“Tăng cường khối đại đoàn kết toàn dân tộc, xây dựng Đảng và hệ thống chính trị trong sạch, vững mạnh theo tư tưởng, đạo đức, phong cách Hồ Chí Minh”</w:t>
      </w:r>
      <w:r w:rsidR="00FE03BA">
        <w:rPr>
          <w:sz w:val="28"/>
          <w:szCs w:val="28"/>
        </w:rPr>
        <w:t xml:space="preserve"> </w:t>
      </w:r>
      <w:r w:rsidR="00FE03BA">
        <w:rPr>
          <w:bCs/>
          <w:sz w:val="28"/>
          <w:szCs w:val="28"/>
          <w:lang w:val="vi-VN"/>
        </w:rPr>
        <w:t>thông qua nghe đĩa DVD do Giáo sư Hoàng Chí Bảo báo cáo</w:t>
      </w:r>
      <w:r w:rsidR="00FE03BA">
        <w:rPr>
          <w:bCs/>
          <w:sz w:val="28"/>
          <w:szCs w:val="28"/>
        </w:rPr>
        <w:t>;</w:t>
      </w:r>
      <w:r w:rsidR="00FE03BA" w:rsidRPr="000C5AB2">
        <w:rPr>
          <w:sz w:val="28"/>
          <w:szCs w:val="28"/>
        </w:rPr>
        <w:t xml:space="preserve"> </w:t>
      </w:r>
      <w:r w:rsidRPr="000C5AB2">
        <w:rPr>
          <w:sz w:val="28"/>
          <w:szCs w:val="28"/>
        </w:rPr>
        <w:t xml:space="preserve">đồng thời 06/06 chi bộ và 02 đoàn thể đã xây dựng kế hoạch “Học tập và làm theo tư tưởng, đạo đức, phong cách Hồ Chí Minh” chuyên đề 2020 để triển khai quán triệt và tổ chức thực hiện đến từng cán bộ, đảng viên và quần </w:t>
      </w:r>
      <w:r w:rsidRPr="000C5AB2">
        <w:rPr>
          <w:sz w:val="28"/>
          <w:szCs w:val="28"/>
        </w:rPr>
        <w:lastRenderedPageBreak/>
        <w:t>chúng trong tổ chức mình</w:t>
      </w:r>
      <w:r>
        <w:rPr>
          <w:sz w:val="28"/>
          <w:szCs w:val="28"/>
        </w:rPr>
        <w:t xml:space="preserve"> phù hợp với năng lực thực hiện và nhiệm vụ được giao.</w:t>
      </w:r>
      <w:r w:rsidR="000F23D5">
        <w:rPr>
          <w:sz w:val="28"/>
          <w:szCs w:val="28"/>
        </w:rPr>
        <w:t xml:space="preserve"> </w:t>
      </w:r>
      <w:r w:rsidR="00A0751D">
        <w:rPr>
          <w:rStyle w:val="fontstyle01"/>
          <w:color w:val="000000" w:themeColor="text1"/>
        </w:rPr>
        <w:t>Th</w:t>
      </w:r>
      <w:r w:rsidR="00A0751D" w:rsidRPr="00FE1821">
        <w:rPr>
          <w:rStyle w:val="fontstyle01"/>
          <w:color w:val="000000" w:themeColor="text1"/>
        </w:rPr>
        <w:t>ực hiện x</w:t>
      </w:r>
      <w:r w:rsidR="00A0751D" w:rsidRPr="00FE1821">
        <w:rPr>
          <w:color w:val="000000" w:themeColor="text1"/>
          <w:sz w:val="28"/>
          <w:szCs w:val="28"/>
          <w:shd w:val="clear" w:color="auto" w:fill="FFFFFF"/>
        </w:rPr>
        <w:t>ây dựng “Tủ pháp luật về Chủ tịch Hồ Chí Minh”</w:t>
      </w:r>
      <w:r w:rsidR="00A0751D">
        <w:rPr>
          <w:color w:val="000000" w:themeColor="text1"/>
          <w:sz w:val="28"/>
          <w:szCs w:val="28"/>
          <w:shd w:val="clear" w:color="auto" w:fill="FFFFFF"/>
        </w:rPr>
        <w:t xml:space="preserve">. </w:t>
      </w:r>
      <w:r w:rsidR="006C0742">
        <w:rPr>
          <w:sz w:val="28"/>
          <w:szCs w:val="28"/>
        </w:rPr>
        <w:t>Đẩy mạnh các giải pháp thực hành tiết kiệm, chống lãng phí tại đơn vị thông qua ban hành nhiều văn bản để triển khai tại đơn vị</w:t>
      </w:r>
      <w:r w:rsidR="006C0742">
        <w:rPr>
          <w:rStyle w:val="FootnoteReference"/>
          <w:sz w:val="28"/>
          <w:szCs w:val="28"/>
        </w:rPr>
        <w:footnoteReference w:id="5"/>
      </w:r>
      <w:r w:rsidR="006C0742">
        <w:rPr>
          <w:sz w:val="28"/>
          <w:szCs w:val="28"/>
        </w:rPr>
        <w:t>.</w:t>
      </w:r>
      <w:r w:rsidR="000F23D5">
        <w:rPr>
          <w:sz w:val="28"/>
          <w:szCs w:val="28"/>
        </w:rPr>
        <w:t xml:space="preserve"> </w:t>
      </w:r>
      <w:r w:rsidR="000F23D5">
        <w:rPr>
          <w:sz w:val="28"/>
          <w:szCs w:val="28"/>
          <w:lang w:val="nl-NL"/>
        </w:rPr>
        <w:t xml:space="preserve">Nhìn chung việc học tập theo Bác </w:t>
      </w:r>
      <w:r w:rsidR="000F23D5" w:rsidRPr="00ED1E5E">
        <w:rPr>
          <w:sz w:val="28"/>
          <w:szCs w:val="28"/>
          <w:lang w:val="nl-NL"/>
        </w:rPr>
        <w:t>được</w:t>
      </w:r>
      <w:r w:rsidR="000F23D5">
        <w:rPr>
          <w:sz w:val="28"/>
          <w:szCs w:val="28"/>
          <w:lang w:val="nl-NL"/>
        </w:rPr>
        <w:t xml:space="preserve"> tổ chức</w:t>
      </w:r>
      <w:r w:rsidR="000F23D5" w:rsidRPr="00ED1E5E">
        <w:rPr>
          <w:sz w:val="28"/>
          <w:szCs w:val="28"/>
          <w:lang w:val="nl-NL"/>
        </w:rPr>
        <w:t xml:space="preserve"> thực hiện nghiêm túc, gắn với việc thực hiện nhiệm vụ chính trị của cơ quan, đơn vị</w:t>
      </w:r>
      <w:r w:rsidR="000F23D5">
        <w:rPr>
          <w:sz w:val="28"/>
          <w:szCs w:val="28"/>
          <w:lang w:val="nl-NL"/>
        </w:rPr>
        <w:t xml:space="preserve">. </w:t>
      </w:r>
      <w:r w:rsidR="000F23D5" w:rsidRPr="00ED1E5E">
        <w:rPr>
          <w:sz w:val="28"/>
          <w:szCs w:val="28"/>
          <w:lang w:val="nl-NL"/>
        </w:rPr>
        <w:t>Cán bộ, đảng viên và quần chúng trong Đảng bộ nhận thức rõ hơn ý nghĩa, tầm quan trọng của việc học tập và rèn luyện đạo đức; tính tự giác, gương mẫu nêu gương của người đứng đầu, ý thức trách nhiệm của công chức trong giải quyết công việc và tinh thần, thái độ phục vụ nhân dân</w:t>
      </w:r>
      <w:r w:rsidR="000F23D5">
        <w:rPr>
          <w:sz w:val="28"/>
          <w:szCs w:val="28"/>
          <w:lang w:val="nl-NL"/>
        </w:rPr>
        <w:t xml:space="preserve">. </w:t>
      </w:r>
      <w:r w:rsidR="000F23D5" w:rsidRPr="00ED1E5E">
        <w:rPr>
          <w:sz w:val="28"/>
          <w:szCs w:val="28"/>
          <w:lang w:val="nl-NL"/>
        </w:rPr>
        <w:t xml:space="preserve">Qua </w:t>
      </w:r>
      <w:r w:rsidR="000F23D5">
        <w:rPr>
          <w:sz w:val="28"/>
          <w:szCs w:val="28"/>
          <w:lang w:val="nl-NL"/>
        </w:rPr>
        <w:t>quá trình</w:t>
      </w:r>
      <w:r w:rsidR="000F23D5" w:rsidRPr="00ED1E5E">
        <w:rPr>
          <w:sz w:val="28"/>
          <w:szCs w:val="28"/>
          <w:lang w:val="nl-NL"/>
        </w:rPr>
        <w:t xml:space="preserve"> thực hiện </w:t>
      </w:r>
      <w:r w:rsidR="000F23D5">
        <w:rPr>
          <w:sz w:val="28"/>
          <w:szCs w:val="28"/>
          <w:lang w:val="nl-NL"/>
        </w:rPr>
        <w:t>ngày càng xuất hiện</w:t>
      </w:r>
      <w:r w:rsidR="000F23D5" w:rsidRPr="00ED1E5E">
        <w:rPr>
          <w:sz w:val="28"/>
          <w:szCs w:val="28"/>
          <w:lang w:val="nl-NL"/>
        </w:rPr>
        <w:t xml:space="preserve"> </w:t>
      </w:r>
      <w:r w:rsidR="000F23D5">
        <w:rPr>
          <w:sz w:val="28"/>
          <w:szCs w:val="28"/>
          <w:lang w:val="nl-NL"/>
        </w:rPr>
        <w:t>nhiều</w:t>
      </w:r>
      <w:r w:rsidR="000F23D5" w:rsidRPr="00ED1E5E">
        <w:rPr>
          <w:sz w:val="28"/>
          <w:szCs w:val="28"/>
          <w:lang w:val="nl-NL"/>
        </w:rPr>
        <w:t xml:space="preserve"> mô hình hay, cách làm sáng tạo, hiệu quả có thể </w:t>
      </w:r>
      <w:r w:rsidR="000F23D5">
        <w:rPr>
          <w:sz w:val="28"/>
          <w:szCs w:val="28"/>
          <w:lang w:val="nl-NL"/>
        </w:rPr>
        <w:t xml:space="preserve">duy trì thực hiện lâu dài và </w:t>
      </w:r>
      <w:r w:rsidR="000F23D5" w:rsidRPr="00ED1E5E">
        <w:rPr>
          <w:sz w:val="28"/>
          <w:szCs w:val="28"/>
          <w:lang w:val="nl-NL"/>
        </w:rPr>
        <w:t>nhân rộng</w:t>
      </w:r>
      <w:r w:rsidR="000F23D5">
        <w:rPr>
          <w:sz w:val="28"/>
          <w:szCs w:val="28"/>
          <w:lang w:val="nl-NL"/>
        </w:rPr>
        <w:t xml:space="preserve"> trong toàn cơ quan, quần chúng.</w:t>
      </w:r>
    </w:p>
    <w:p w:rsidR="00FF4FC7" w:rsidRDefault="00AD323D" w:rsidP="003E175F">
      <w:pPr>
        <w:spacing w:before="120" w:after="120"/>
        <w:ind w:firstLine="567"/>
        <w:jc w:val="both"/>
        <w:rPr>
          <w:sz w:val="28"/>
          <w:szCs w:val="28"/>
        </w:rPr>
      </w:pPr>
      <w:r>
        <w:rPr>
          <w:sz w:val="28"/>
          <w:szCs w:val="28"/>
        </w:rPr>
        <w:t>K</w:t>
      </w:r>
      <w:r w:rsidR="00FF4FC7">
        <w:rPr>
          <w:sz w:val="28"/>
          <w:szCs w:val="28"/>
        </w:rPr>
        <w:t>iểm tra, đôn đốc, nhắc nhở CCVCNLĐ theo dõi phân công nhiệm vụ trên Phần mềm Quản lý văn bản; hệ thống và tổ chức thực hiện công việc khoa học, hiệu quả, bám sát chỉ đạo của cấp trên</w:t>
      </w:r>
      <w:r w:rsidR="00FC2363">
        <w:rPr>
          <w:sz w:val="28"/>
          <w:szCs w:val="28"/>
        </w:rPr>
        <w:t xml:space="preserve">; nêu cao </w:t>
      </w:r>
      <w:r w:rsidR="00FC2363" w:rsidRPr="00DD6272">
        <w:rPr>
          <w:sz w:val="28"/>
          <w:szCs w:val="28"/>
        </w:rPr>
        <w:t>tinh th</w:t>
      </w:r>
      <w:r w:rsidR="00FC2363">
        <w:rPr>
          <w:sz w:val="28"/>
          <w:szCs w:val="28"/>
        </w:rPr>
        <w:t>ần trách nhiệm, cơ chế phối hợp, linh hoạt, sáng tạo, tính kịp thời</w:t>
      </w:r>
      <w:r w:rsidR="00FF4FC7">
        <w:rPr>
          <w:sz w:val="28"/>
          <w:szCs w:val="28"/>
        </w:rPr>
        <w:t xml:space="preserve"> trong giải quyết công việc nhất là hồ sơ TTHC.</w:t>
      </w:r>
      <w:r w:rsidR="00852297">
        <w:rPr>
          <w:sz w:val="28"/>
          <w:szCs w:val="28"/>
        </w:rPr>
        <w:t xml:space="preserve"> Đẩy mạnh việc phát động các phong trào thi đua trong năm nhằm khích lệ tinh thần chiến đấu của CCVCNLĐ vượt qua các khó khăn trong năm để hoàn thành nhiệm vụ.</w:t>
      </w:r>
      <w:r w:rsidR="00E975D4">
        <w:rPr>
          <w:sz w:val="28"/>
          <w:szCs w:val="28"/>
        </w:rPr>
        <w:t xml:space="preserve"> </w:t>
      </w:r>
      <w:r w:rsidR="00FF4FC7">
        <w:rPr>
          <w:sz w:val="28"/>
          <w:szCs w:val="28"/>
        </w:rPr>
        <w:t>Tiếp tục theo dõi, giám sát việc giải quyết các hồ sơ TTHC, chỉ đạo làm rõ các nguyên nhân gây trễ hẹn hồ sơ và giải trình, gửi văn bản xin lỗi theo quy định pháp luật</w:t>
      </w:r>
      <w:r w:rsidR="003D12B6">
        <w:rPr>
          <w:sz w:val="28"/>
          <w:szCs w:val="28"/>
        </w:rPr>
        <w:t>. Chú trọng nêu cao tinh thần phục vụ Nhân dân và việc thực hiện văn hóa công sở, kỹ năng giao tiếp hành chính của đội ngũ CCVCNLĐ; tiếp tục triển khai hiệu quả “Chính quyền thân thiện, Công sở thân thiện” gắn với công tác dân vận, phối hợp chặt chẽ với Nhân dân trong công tác hướng dẫn, giải quyết hồ sơ TTHC, giải đáp các</w:t>
      </w:r>
      <w:r w:rsidR="00A54E93">
        <w:rPr>
          <w:sz w:val="28"/>
          <w:szCs w:val="28"/>
        </w:rPr>
        <w:t xml:space="preserve"> phản ánh,</w:t>
      </w:r>
      <w:r w:rsidR="003D12B6">
        <w:rPr>
          <w:sz w:val="28"/>
          <w:szCs w:val="28"/>
        </w:rPr>
        <w:t xml:space="preserve"> thắc mắc, kiến nghị của Nhân dân</w:t>
      </w:r>
      <w:r w:rsidR="00A54E93">
        <w:rPr>
          <w:sz w:val="28"/>
          <w:szCs w:val="28"/>
        </w:rPr>
        <w:t>.</w:t>
      </w:r>
    </w:p>
    <w:p w:rsidR="00E975D4" w:rsidRDefault="00AD323D" w:rsidP="003E175F">
      <w:pPr>
        <w:spacing w:before="120" w:after="120"/>
        <w:ind w:firstLine="567"/>
        <w:jc w:val="both"/>
        <w:rPr>
          <w:sz w:val="28"/>
          <w:szCs w:val="28"/>
        </w:rPr>
      </w:pPr>
      <w:r>
        <w:rPr>
          <w:sz w:val="28"/>
          <w:szCs w:val="28"/>
        </w:rPr>
        <w:t>Thường xuyên giám sát</w:t>
      </w:r>
      <w:r w:rsidR="00E975D4" w:rsidRPr="00DD6272">
        <w:rPr>
          <w:sz w:val="28"/>
          <w:szCs w:val="28"/>
        </w:rPr>
        <w:t xml:space="preserve"> CCVCNLĐ của Sở thực hiện tốt các nội quy, quy chế của Sở</w:t>
      </w:r>
      <w:r w:rsidR="00E975D4" w:rsidRPr="007E6D32">
        <w:rPr>
          <w:rStyle w:val="FootnoteReference"/>
          <w:color w:val="000000"/>
          <w:sz w:val="28"/>
          <w:szCs w:val="28"/>
        </w:rPr>
        <w:footnoteReference w:id="6"/>
      </w:r>
      <w:r w:rsidR="00E975D4" w:rsidRPr="00DD6272">
        <w:rPr>
          <w:sz w:val="28"/>
          <w:szCs w:val="28"/>
        </w:rPr>
        <w:t xml:space="preserve">; chấp hành nghiêm giờ giấc làm việc, trang phục nơi công sở, đảm bảo sử dụng hiệu quả quỹ thời gian làm việc; thực hiện </w:t>
      </w:r>
      <w:r w:rsidR="00E975D4">
        <w:rPr>
          <w:sz w:val="28"/>
          <w:szCs w:val="28"/>
        </w:rPr>
        <w:t>đúng</w:t>
      </w:r>
      <w:r w:rsidR="00E975D4" w:rsidRPr="00DD6272">
        <w:rPr>
          <w:sz w:val="28"/>
          <w:szCs w:val="28"/>
        </w:rPr>
        <w:t xml:space="preserve"> các quy định về phòng cháy, chữa cháy tại nơi làm việc. Chấp hành nghiêm chế độ hội họp, tham dự đúng thành phần, thời gian, nội dung theo lịch tuần được duyệt và công khai trên Trang thông tin điện tử của Sở hàng tuần</w:t>
      </w:r>
      <w:r w:rsidR="00E975D4">
        <w:rPr>
          <w:sz w:val="28"/>
          <w:szCs w:val="28"/>
        </w:rPr>
        <w:t>.</w:t>
      </w:r>
    </w:p>
    <w:p w:rsidR="001B5923" w:rsidRDefault="001B5923" w:rsidP="003E175F">
      <w:pPr>
        <w:spacing w:before="120" w:after="120"/>
        <w:ind w:firstLine="567"/>
        <w:jc w:val="both"/>
        <w:rPr>
          <w:sz w:val="28"/>
          <w:szCs w:val="28"/>
        </w:rPr>
      </w:pPr>
      <w:r w:rsidRPr="00DD6272">
        <w:rPr>
          <w:sz w:val="28"/>
          <w:szCs w:val="28"/>
        </w:rPr>
        <w:lastRenderedPageBreak/>
        <w:t>Với sự quan tâm, chỉ đạo kịp thời của Lãnh đạo Sở, đội ngũ CCVCNLĐ ngày càng có sự chuyển biến tích cực về nhận thức, tuân thủ nguyên tắc nghề nghiệp, chuẩn mực đạo đức và quy định pháp luật trong thi hành nhiệm vụ, đảm bảo tác phon</w:t>
      </w:r>
      <w:r w:rsidR="00AC03F7">
        <w:rPr>
          <w:sz w:val="28"/>
          <w:szCs w:val="28"/>
        </w:rPr>
        <w:t>g làm việc nghiêm túc, hiệu quả.</w:t>
      </w:r>
    </w:p>
    <w:p w:rsidR="001D1EF6" w:rsidRPr="004A1C7A" w:rsidRDefault="001D1EF6" w:rsidP="003E175F">
      <w:pPr>
        <w:spacing w:before="120" w:after="120"/>
        <w:ind w:firstLine="567"/>
        <w:jc w:val="both"/>
        <w:rPr>
          <w:b/>
          <w:sz w:val="28"/>
          <w:szCs w:val="28"/>
          <w:lang w:val="vi-VN"/>
        </w:rPr>
      </w:pPr>
      <w:r w:rsidRPr="001D1EF6">
        <w:rPr>
          <w:b/>
          <w:sz w:val="28"/>
          <w:szCs w:val="28"/>
        </w:rPr>
        <w:t xml:space="preserve">d) </w:t>
      </w:r>
      <w:r w:rsidRPr="004A1C7A">
        <w:rPr>
          <w:b/>
          <w:sz w:val="28"/>
          <w:szCs w:val="28"/>
        </w:rPr>
        <w:t>Thực hiện công tác tiếp công dân; giải quyết các phản ánh, kiến nghị và đơn thư khiếu nại, tố cáo</w:t>
      </w:r>
    </w:p>
    <w:p w:rsidR="001D1EF6" w:rsidRPr="00B012E5" w:rsidRDefault="001D1EF6" w:rsidP="003E175F">
      <w:pPr>
        <w:spacing w:before="120" w:after="120"/>
        <w:ind w:firstLine="567"/>
        <w:jc w:val="both"/>
        <w:rPr>
          <w:color w:val="000000"/>
          <w:sz w:val="28"/>
          <w:szCs w:val="28"/>
          <w:lang w:val="vi-VN"/>
        </w:rPr>
      </w:pPr>
      <w:r w:rsidRPr="00B012E5">
        <w:rPr>
          <w:color w:val="000000"/>
          <w:sz w:val="28"/>
          <w:szCs w:val="28"/>
          <w:lang w:val="vi-VN"/>
        </w:rPr>
        <w:t>Công tác tiếp công dân được Lãnh đạo Sở chỉ đạo ban hành, tổ chức thực hiện nghiêm túc, đầy đủ</w:t>
      </w:r>
      <w:r w:rsidRPr="00B012E5">
        <w:rPr>
          <w:sz w:val="28"/>
          <w:szCs w:val="28"/>
          <w:vertAlign w:val="superscript"/>
          <w:lang w:val="vi-VN"/>
        </w:rPr>
        <w:footnoteReference w:id="7"/>
      </w:r>
      <w:r w:rsidRPr="00B012E5">
        <w:rPr>
          <w:color w:val="000000"/>
          <w:sz w:val="28"/>
          <w:szCs w:val="28"/>
          <w:lang w:val="vi-VN"/>
        </w:rPr>
        <w:t xml:space="preserve"> và bố trí thực hiện tại Phòng Tiếp công dân của Sở hàng tuần; </w:t>
      </w:r>
      <w:r w:rsidRPr="00B012E5">
        <w:rPr>
          <w:color w:val="000000"/>
          <w:sz w:val="28"/>
          <w:szCs w:val="28"/>
        </w:rPr>
        <w:t>kiện toàn và</w:t>
      </w:r>
      <w:r w:rsidRPr="00B012E5">
        <w:rPr>
          <w:color w:val="000000"/>
          <w:sz w:val="28"/>
          <w:szCs w:val="28"/>
          <w:lang w:val="vi-VN"/>
        </w:rPr>
        <w:t xml:space="preserve"> công khai lịch tiếp công dân của Lãnh đạo Sở trên Trang thông tin điện tử của Sở để cá nhân, tổ chức biết và thực hiện.</w:t>
      </w:r>
      <w:r w:rsidRPr="00B012E5">
        <w:rPr>
          <w:color w:val="000000"/>
          <w:sz w:val="28"/>
          <w:szCs w:val="28"/>
        </w:rPr>
        <w:t xml:space="preserve"> Năm 2020</w:t>
      </w:r>
      <w:r w:rsidRPr="00B012E5">
        <w:rPr>
          <w:color w:val="000000"/>
          <w:sz w:val="28"/>
          <w:szCs w:val="28"/>
          <w:lang w:val="vi-VN"/>
        </w:rPr>
        <w:t xml:space="preserve"> Sở đã tiếp nhận và giải quyết 171 đơn thư khiếu nại về lĩnh vực TNMT, kết quả đã thực hiện giải quyết xong 162 đơn và còn lại 12 đơn đang giải quyết theo trình tự quy định. Việc giải quyết các đơn thư khiếu nại, tố cáo được đảm bảo kịp thời, đúng trình tự, quy định pháp luật; đối với các khiếu nại, tố cáo không đúng với thẩm quyền giải quyết Sở đã chuyển đơn vị có liên quan để xử lý theo quy định.</w:t>
      </w:r>
    </w:p>
    <w:p w:rsidR="001D1EF6" w:rsidRPr="00B012E5" w:rsidRDefault="001D1EF6" w:rsidP="003E175F">
      <w:pPr>
        <w:tabs>
          <w:tab w:val="left" w:pos="1306"/>
        </w:tabs>
        <w:spacing w:before="120" w:after="120"/>
        <w:ind w:firstLine="567"/>
        <w:jc w:val="both"/>
        <w:rPr>
          <w:color w:val="000000"/>
          <w:sz w:val="28"/>
          <w:szCs w:val="28"/>
          <w:lang w:val="vi-VN"/>
        </w:rPr>
      </w:pPr>
      <w:r w:rsidRPr="00B012E5">
        <w:rPr>
          <w:color w:val="000000"/>
          <w:sz w:val="28"/>
          <w:szCs w:val="28"/>
          <w:lang w:val="vi-VN"/>
        </w:rPr>
        <w:t xml:space="preserve">Mặc dù </w:t>
      </w:r>
      <w:r w:rsidRPr="00B012E5">
        <w:rPr>
          <w:color w:val="000000"/>
          <w:sz w:val="28"/>
          <w:szCs w:val="28"/>
        </w:rPr>
        <w:t xml:space="preserve">bị </w:t>
      </w:r>
      <w:r w:rsidRPr="00B012E5">
        <w:rPr>
          <w:color w:val="000000"/>
          <w:sz w:val="28"/>
          <w:szCs w:val="28"/>
          <w:lang w:val="vi-VN"/>
        </w:rPr>
        <w:t>ảnh hưởng từ dịch Covid-19 và thực hiện việc cách ly xã hội theo nội dung Chỉ thị số 16/CT-TTg ngày 31/3/2020 của Thủ tướng Chính phủ</w:t>
      </w:r>
      <w:r w:rsidRPr="00B012E5">
        <w:rPr>
          <w:color w:val="000000"/>
          <w:sz w:val="28"/>
          <w:szCs w:val="28"/>
        </w:rPr>
        <w:t>, tuy nhiên</w:t>
      </w:r>
      <w:r w:rsidRPr="00B012E5">
        <w:rPr>
          <w:color w:val="000000"/>
          <w:sz w:val="28"/>
          <w:szCs w:val="28"/>
          <w:lang w:val="vi-VN"/>
        </w:rPr>
        <w:t xml:space="preserve"> năm 2020</w:t>
      </w:r>
      <w:r w:rsidRPr="00B012E5">
        <w:rPr>
          <w:color w:val="000000"/>
          <w:sz w:val="28"/>
          <w:szCs w:val="28"/>
        </w:rPr>
        <w:t>, Sở cũng đ</w:t>
      </w:r>
      <w:r w:rsidRPr="00B012E5">
        <w:rPr>
          <w:color w:val="000000"/>
          <w:sz w:val="28"/>
          <w:szCs w:val="28"/>
          <w:lang w:val="vi-VN"/>
        </w:rPr>
        <w:t>ã thực hiện tiếp 185 lượt công dân tại trụ sở Ban Tiếp công dân – UBND Tỉnh và 32 lượt tại Sở; nội dung tiếp công dân chủ yếu liên quan về khiếu nại quyết định hành chính trong lĩnh vực đất đai, phản ánh về thủ tục đăng ký biến động về đất đai, tách thửa đất.</w:t>
      </w:r>
    </w:p>
    <w:p w:rsidR="001B5923" w:rsidRPr="00886874" w:rsidRDefault="005E321D" w:rsidP="003E175F">
      <w:pPr>
        <w:spacing w:before="120" w:after="120"/>
        <w:ind w:firstLine="709"/>
        <w:jc w:val="both"/>
        <w:rPr>
          <w:rStyle w:val="Emphasis"/>
          <w:b/>
          <w:i w:val="0"/>
          <w:sz w:val="28"/>
          <w:szCs w:val="28"/>
          <w:lang w:val="it-IT"/>
        </w:rPr>
      </w:pPr>
      <w:r>
        <w:rPr>
          <w:rStyle w:val="Emphasis"/>
          <w:b/>
          <w:i w:val="0"/>
          <w:sz w:val="28"/>
          <w:szCs w:val="28"/>
          <w:lang w:val="it-IT"/>
        </w:rPr>
        <w:t>4</w:t>
      </w:r>
      <w:r w:rsidR="001B5923">
        <w:rPr>
          <w:rStyle w:val="Emphasis"/>
          <w:b/>
          <w:i w:val="0"/>
          <w:sz w:val="28"/>
          <w:szCs w:val="28"/>
          <w:lang w:val="it-IT"/>
        </w:rPr>
        <w:t xml:space="preserve">. </w:t>
      </w:r>
      <w:r w:rsidR="00A82C1C">
        <w:rPr>
          <w:rStyle w:val="Emphasis"/>
          <w:b/>
          <w:i w:val="0"/>
          <w:sz w:val="28"/>
          <w:szCs w:val="28"/>
          <w:lang w:val="it-IT"/>
        </w:rPr>
        <w:t>Vai trò của các tổ chức đoàn thể trong cơ quan</w:t>
      </w:r>
    </w:p>
    <w:p w:rsidR="000C5AB2" w:rsidRPr="00A82C1C" w:rsidRDefault="000C5AB2" w:rsidP="003E175F">
      <w:pPr>
        <w:widowControl w:val="0"/>
        <w:spacing w:before="120" w:after="120"/>
        <w:ind w:firstLine="567"/>
        <w:jc w:val="both"/>
        <w:outlineLvl w:val="2"/>
        <w:rPr>
          <w:rStyle w:val="fontstyle01"/>
        </w:rPr>
      </w:pPr>
      <w:r w:rsidRPr="00A82C1C">
        <w:rPr>
          <w:rStyle w:val="fontstyle01"/>
        </w:rPr>
        <w:t>Để tăng cường kiểm tra, giám sát QCDC năm 2020, Ủy ban Kiểm tra Công đoàn đã phối hợp Ban Thanh tra Nhân dân - Công đoàn Sở đã ban hành Thông báo số 07/TB-UBKT-BTTND ngày 11/11/2020 về chương trình giám sát của Ban Thanh tra Nhân dân và kiểm tra việc chấp hành Điều lệ Công đoàn Việt Nam năm 2020, trong đó chỉ ra các nội dung giám sát thường xuyên là giám sát thực hiện nội quy, quy chế làm việc, quy chế chi tiêu nội bộ, nâng lương thường xuyên, nâng lương trước hạn, hợp đồng lao động, điều động và bổ nhiệm, luân chuyển CCVCNLĐ; việc thực hi</w:t>
      </w:r>
      <w:r w:rsidR="00597CB1">
        <w:rPr>
          <w:rStyle w:val="fontstyle01"/>
        </w:rPr>
        <w:t>ện Nghị quyết Hội nghị CCVCNLĐ.</w:t>
      </w:r>
    </w:p>
    <w:p w:rsidR="001B5923" w:rsidRDefault="001B5923" w:rsidP="003E175F">
      <w:pPr>
        <w:spacing w:before="120" w:after="120"/>
        <w:ind w:firstLine="709"/>
        <w:jc w:val="both"/>
        <w:rPr>
          <w:rStyle w:val="fontstyle01"/>
        </w:rPr>
      </w:pPr>
      <w:r>
        <w:rPr>
          <w:sz w:val="28"/>
          <w:szCs w:val="28"/>
        </w:rPr>
        <w:t xml:space="preserve">Bên cạnh đó Ban Chấp hành Công đoàn </w:t>
      </w:r>
      <w:r>
        <w:rPr>
          <w:rStyle w:val="fontstyle01"/>
        </w:rPr>
        <w:t xml:space="preserve">thường xuyên chăm lo đời sống của ĐVCĐ đảm bảo đón Tết và các ngày lễ lớn </w:t>
      </w:r>
      <w:r w:rsidRPr="001A2FD3">
        <w:rPr>
          <w:sz w:val="28"/>
          <w:szCs w:val="28"/>
        </w:rPr>
        <w:t>đầm ấm, vui tươi, an toàn và tiết kiệm</w:t>
      </w:r>
      <w:r>
        <w:rPr>
          <w:sz w:val="28"/>
          <w:szCs w:val="28"/>
        </w:rPr>
        <w:t xml:space="preserve"> và đảm bảo nhanh chóng ổn định, bắt nhịp với công việc sau kỳ nghỉ lễ Tết; </w:t>
      </w:r>
      <w:r>
        <w:rPr>
          <w:rStyle w:val="fontstyle01"/>
        </w:rPr>
        <w:t xml:space="preserve">thực hiện góp vốn xoay vòng, thăm hỏi ốm đau, tang gia; </w:t>
      </w:r>
      <w:r>
        <w:rPr>
          <w:sz w:val="28"/>
          <w:szCs w:val="28"/>
          <w:lang w:val="de-DE"/>
        </w:rPr>
        <w:t>t</w:t>
      </w:r>
      <w:r w:rsidRPr="00886874">
        <w:rPr>
          <w:sz w:val="28"/>
          <w:szCs w:val="28"/>
          <w:lang w:val="pt-BR"/>
        </w:rPr>
        <w:t xml:space="preserve">ổ chức và tham gia tốt các phong trào văn nghệ, thể dục, thể thao nhân kỷ niệm các ngày lễ lớn, đặc biệt tham gia Hội thao ngành </w:t>
      </w:r>
      <w:r w:rsidR="00026434">
        <w:rPr>
          <w:sz w:val="28"/>
          <w:szCs w:val="28"/>
          <w:lang w:val="pt-BR"/>
        </w:rPr>
        <w:t>TNMT</w:t>
      </w:r>
      <w:r w:rsidRPr="00886874">
        <w:rPr>
          <w:sz w:val="28"/>
          <w:szCs w:val="28"/>
          <w:lang w:val="pt-BR"/>
        </w:rPr>
        <w:t xml:space="preserve"> các tỉnh phía Nam</w:t>
      </w:r>
      <w:r>
        <w:rPr>
          <w:sz w:val="28"/>
          <w:szCs w:val="28"/>
          <w:lang w:val="pt-BR"/>
        </w:rPr>
        <w:t xml:space="preserve"> được</w:t>
      </w:r>
      <w:r w:rsidRPr="00886874">
        <w:rPr>
          <w:sz w:val="28"/>
          <w:szCs w:val="28"/>
          <w:lang w:val="pt-BR"/>
        </w:rPr>
        <w:t xml:space="preserve"> tổ chức tại </w:t>
      </w:r>
      <w:r w:rsidR="00943C3E">
        <w:rPr>
          <w:sz w:val="28"/>
          <w:szCs w:val="28"/>
          <w:lang w:val="pt-BR"/>
        </w:rPr>
        <w:t>Tây Ninh</w:t>
      </w:r>
      <w:r w:rsidRPr="00886874">
        <w:rPr>
          <w:sz w:val="28"/>
          <w:szCs w:val="28"/>
          <w:lang w:val="pt-BR"/>
        </w:rPr>
        <w:t>.</w:t>
      </w:r>
      <w:r>
        <w:rPr>
          <w:sz w:val="28"/>
          <w:szCs w:val="28"/>
          <w:lang w:val="de-DE"/>
        </w:rPr>
        <w:t xml:space="preserve"> Đ</w:t>
      </w:r>
      <w:r w:rsidRPr="00896397">
        <w:rPr>
          <w:sz w:val="28"/>
          <w:szCs w:val="28"/>
          <w:lang w:val="de-DE"/>
        </w:rPr>
        <w:t>ối với các trường hợp khó khăn đột xuất hoặc người thân trong gia đình có tai nạn, bệnh tật</w:t>
      </w:r>
      <w:r>
        <w:rPr>
          <w:rStyle w:val="fontstyle01"/>
        </w:rPr>
        <w:t xml:space="preserve">; tổ chức các hoạt động kỷ niệm ngày Quốc tế Phụ nữ </w:t>
      </w:r>
      <w:r w:rsidR="00CF08F9">
        <w:rPr>
          <w:rStyle w:val="fontstyle01"/>
        </w:rPr>
        <w:lastRenderedPageBreak/>
        <w:t>0</w:t>
      </w:r>
      <w:r>
        <w:rPr>
          <w:rStyle w:val="fontstyle01"/>
        </w:rPr>
        <w:t xml:space="preserve">8/3, </w:t>
      </w:r>
      <w:r w:rsidR="00007A99">
        <w:rPr>
          <w:rStyle w:val="fontstyle01"/>
        </w:rPr>
        <w:t>Phụ nữ</w:t>
      </w:r>
      <w:r>
        <w:rPr>
          <w:rStyle w:val="fontstyle01"/>
        </w:rPr>
        <w:t xml:space="preserve"> Việt Nam 20/10; tổ chức Tết</w:t>
      </w:r>
      <w:r w:rsidR="00CF08F9">
        <w:rPr>
          <w:rStyle w:val="fontstyle01"/>
        </w:rPr>
        <w:t xml:space="preserve"> Trung thu cho các bé thiếu nhi; v.v…</w:t>
      </w:r>
      <w:r w:rsidR="00026434">
        <w:rPr>
          <w:rStyle w:val="fontstyle01"/>
        </w:rPr>
        <w:t xml:space="preserve"> Bên cạnh đó </w:t>
      </w:r>
      <w:r w:rsidR="00026434" w:rsidRPr="001966CF">
        <w:rPr>
          <w:rStyle w:val="fontstyle01"/>
        </w:rPr>
        <w:t>thành lập trang công cụ mạng xã hội VCNet</w:t>
      </w:r>
      <w:r w:rsidR="00026434">
        <w:rPr>
          <w:rStyle w:val="fontstyle01"/>
        </w:rPr>
        <w:t xml:space="preserve"> để tạo lập </w:t>
      </w:r>
      <w:r w:rsidR="00026434" w:rsidRPr="001966CF">
        <w:rPr>
          <w:rStyle w:val="fontstyle01"/>
        </w:rPr>
        <w:t xml:space="preserve">môi trường dân chủ lắng nghe ý kiến </w:t>
      </w:r>
      <w:r w:rsidR="00026434">
        <w:rPr>
          <w:rStyle w:val="fontstyle01"/>
        </w:rPr>
        <w:t>đa chiều, toàn diện từ CCVCNLĐ</w:t>
      </w:r>
      <w:r w:rsidR="006D7A4D">
        <w:rPr>
          <w:rStyle w:val="fontstyle01"/>
        </w:rPr>
        <w:t xml:space="preserve">, </w:t>
      </w:r>
      <w:r w:rsidR="006D7A4D" w:rsidRPr="001966CF">
        <w:rPr>
          <w:rStyle w:val="fontstyle01"/>
        </w:rPr>
        <w:t>góp phần tham gia xây dựng, chỉnh đốn Đảng; xây dựng chính quyền; nâng cao cảnh giác cách mạng, quan điểm thù địch; đấu tranh phòng chống các biểu hiện "tự diễn biến", "tự chuyển hóa" trong nội bộ, tham nhũng và tiêu cực trong xây dựng Đảng</w:t>
      </w:r>
      <w:r w:rsidR="006D7A4D">
        <w:rPr>
          <w:rStyle w:val="fontstyle01"/>
        </w:rPr>
        <w:t>.</w:t>
      </w:r>
    </w:p>
    <w:p w:rsidR="00B012E5" w:rsidRPr="005E321D" w:rsidRDefault="00943C3E" w:rsidP="003E175F">
      <w:pPr>
        <w:spacing w:before="120" w:after="120"/>
        <w:ind w:firstLine="709"/>
        <w:jc w:val="both"/>
        <w:rPr>
          <w:noProof/>
          <w:sz w:val="16"/>
          <w:szCs w:val="28"/>
          <w:lang w:val="vi-VN"/>
        </w:rPr>
      </w:pPr>
      <w:r>
        <w:rPr>
          <w:sz w:val="28"/>
          <w:szCs w:val="28"/>
        </w:rPr>
        <w:t>Đối với Đoàn thanh niên, m</w:t>
      </w:r>
      <w:r>
        <w:rPr>
          <w:sz w:val="28"/>
          <w:szCs w:val="28"/>
          <w:lang w:val="vi-VN"/>
        </w:rPr>
        <w:t xml:space="preserve">ặc dù trước tình hình diễn biến phức tạp của dịch bệnh Covid-19 nhưng năm 2020 Đoàn cơ sở Sở </w:t>
      </w:r>
      <w:r w:rsidR="006B5180">
        <w:rPr>
          <w:sz w:val="28"/>
          <w:szCs w:val="28"/>
        </w:rPr>
        <w:t>TNMT</w:t>
      </w:r>
      <w:r>
        <w:rPr>
          <w:sz w:val="28"/>
          <w:szCs w:val="28"/>
          <w:lang w:val="vi-VN"/>
        </w:rPr>
        <w:t xml:space="preserve"> vẫn tiếp tục phát huy hoạt động Đoàn sôi nổi, tích cực, phấn đấu là cơ sở Đoàn xung kích, đi đầu trong các phong trào hoạt động Đoàn. Để duy trì đa dạng, phong phú hoạt động Đoàn, thu hút sự tham gia đông đảo của đoàn viên thanh niên</w:t>
      </w:r>
      <w:r>
        <w:rPr>
          <w:sz w:val="28"/>
          <w:szCs w:val="28"/>
        </w:rPr>
        <w:t xml:space="preserve"> trong </w:t>
      </w:r>
      <w:r>
        <w:rPr>
          <w:sz w:val="28"/>
          <w:szCs w:val="28"/>
          <w:lang w:val="vi-VN"/>
        </w:rPr>
        <w:t xml:space="preserve">tình hình mới, đảm bảo ĐVTN tìm hiểu và tự hào về lịch sử truyền thống của </w:t>
      </w:r>
      <w:r>
        <w:rPr>
          <w:sz w:val="28"/>
          <w:szCs w:val="28"/>
        </w:rPr>
        <w:t>dân tộc, tiến tới chào mừng Đại hội Đảng các cấp</w:t>
      </w:r>
      <w:r>
        <w:rPr>
          <w:sz w:val="28"/>
          <w:szCs w:val="28"/>
          <w:lang w:val="vi-VN"/>
        </w:rPr>
        <w:t xml:space="preserve"> cũng như gắn hoạt động Đoàn với hoạt động chuyên môn, </w:t>
      </w:r>
      <w:r>
        <w:rPr>
          <w:sz w:val="28"/>
          <w:szCs w:val="28"/>
        </w:rPr>
        <w:t xml:space="preserve">tuyên truyền các chiến dịch </w:t>
      </w:r>
      <w:r>
        <w:rPr>
          <w:sz w:val="28"/>
          <w:szCs w:val="28"/>
          <w:lang w:val="vi-VN"/>
        </w:rPr>
        <w:t xml:space="preserve">về </w:t>
      </w:r>
      <w:r>
        <w:rPr>
          <w:sz w:val="28"/>
          <w:szCs w:val="28"/>
        </w:rPr>
        <w:t xml:space="preserve">bảo vệ môi trường, làm cho thế giới sạch hơn, </w:t>
      </w:r>
      <w:r>
        <w:rPr>
          <w:sz w:val="28"/>
          <w:szCs w:val="28"/>
          <w:lang w:val="vi-VN"/>
        </w:rPr>
        <w:t xml:space="preserve">Đoàn cơ sở đã chủ động lựa chọn các hình thức tuyên truyền mới, phù hợp, </w:t>
      </w:r>
      <w:r>
        <w:rPr>
          <w:noProof/>
          <w:sz w:val="28"/>
          <w:szCs w:val="28"/>
        </w:rPr>
        <w:t xml:space="preserve">mang </w:t>
      </w:r>
      <w:r w:rsidR="00F62A13">
        <w:rPr>
          <w:sz w:val="28"/>
          <w:szCs w:val="28"/>
          <w:lang w:val="vi-VN"/>
        </w:rPr>
        <w:t>lại hiệu ứng tích cực</w:t>
      </w:r>
      <w:r w:rsidR="00F62A13">
        <w:rPr>
          <w:rStyle w:val="FootnoteReference"/>
          <w:sz w:val="28"/>
          <w:szCs w:val="28"/>
          <w:lang w:val="vi-VN"/>
        </w:rPr>
        <w:footnoteReference w:id="8"/>
      </w:r>
      <w:r w:rsidR="00F62A13">
        <w:rPr>
          <w:sz w:val="28"/>
          <w:szCs w:val="28"/>
          <w:lang w:val="vi-VN"/>
        </w:rPr>
        <w:t>.</w:t>
      </w:r>
      <w:r w:rsidR="002F2E57">
        <w:rPr>
          <w:sz w:val="28"/>
          <w:szCs w:val="28"/>
        </w:rPr>
        <w:t xml:space="preserve"> </w:t>
      </w:r>
      <w:r>
        <w:rPr>
          <w:bCs/>
          <w:sz w:val="28"/>
          <w:szCs w:val="28"/>
          <w:lang w:val="vi-VN"/>
        </w:rPr>
        <w:t>T</w:t>
      </w:r>
      <w:r>
        <w:rPr>
          <w:bCs/>
          <w:sz w:val="28"/>
          <w:szCs w:val="28"/>
        </w:rPr>
        <w:t xml:space="preserve">uyên truyền ĐVTN </w:t>
      </w:r>
      <w:r>
        <w:rPr>
          <w:bCs/>
          <w:sz w:val="28"/>
          <w:szCs w:val="28"/>
          <w:lang w:val="vi-VN"/>
        </w:rPr>
        <w:t xml:space="preserve">đẩy mạnh </w:t>
      </w:r>
      <w:r>
        <w:rPr>
          <w:bCs/>
          <w:sz w:val="28"/>
          <w:szCs w:val="28"/>
        </w:rPr>
        <w:t xml:space="preserve">viết các tin bài tuyên truyền pháp luật về TNMT trên Trang thông tin điện tử Sở, tham gia các hoạt động, ngày lễ về môi trường như Ngày Môi trường thế </w:t>
      </w:r>
      <w:r>
        <w:rPr>
          <w:noProof/>
          <w:sz w:val="28"/>
          <w:szCs w:val="28"/>
        </w:rPr>
        <w:t>giới, Ngày Nước thế giới, chiến dịch Giờ Trái đất 2020</w:t>
      </w:r>
      <w:r w:rsidR="006D7A4D">
        <w:rPr>
          <w:noProof/>
          <w:sz w:val="28"/>
          <w:szCs w:val="28"/>
          <w:lang w:val="vi-VN"/>
        </w:rPr>
        <w:t>.</w:t>
      </w:r>
      <w:r w:rsidR="000227D1">
        <w:rPr>
          <w:noProof/>
          <w:sz w:val="28"/>
          <w:szCs w:val="28"/>
        </w:rPr>
        <w:t xml:space="preserve"> </w:t>
      </w:r>
      <w:r w:rsidR="00A9531D">
        <w:rPr>
          <w:noProof/>
          <w:sz w:val="28"/>
          <w:szCs w:val="28"/>
          <w:lang w:val="vi-VN"/>
        </w:rPr>
        <w:t>T</w:t>
      </w:r>
      <w:r>
        <w:rPr>
          <w:bCs/>
          <w:sz w:val="28"/>
          <w:szCs w:val="28"/>
        </w:rPr>
        <w:t>ổ chức</w:t>
      </w:r>
      <w:r>
        <w:rPr>
          <w:bCs/>
          <w:sz w:val="28"/>
          <w:szCs w:val="28"/>
          <w:lang w:val="vi-VN"/>
        </w:rPr>
        <w:t xml:space="preserve"> thường xuyên </w:t>
      </w:r>
      <w:r>
        <w:rPr>
          <w:noProof/>
          <w:sz w:val="28"/>
          <w:szCs w:val="28"/>
        </w:rPr>
        <w:t>các</w:t>
      </w:r>
      <w:r>
        <w:rPr>
          <w:bCs/>
          <w:sz w:val="28"/>
          <w:szCs w:val="28"/>
        </w:rPr>
        <w:t xml:space="preserve"> hoạt động về nguồn</w:t>
      </w:r>
      <w:r>
        <w:rPr>
          <w:sz w:val="28"/>
          <w:szCs w:val="28"/>
          <w:lang w:val="vi-VN"/>
        </w:rPr>
        <w:t xml:space="preserve">, các chuyến hành trình về </w:t>
      </w:r>
      <w:r>
        <w:rPr>
          <w:sz w:val="28"/>
          <w:szCs w:val="28"/>
        </w:rPr>
        <w:t>địa chỉ đỏ để đẩy</w:t>
      </w:r>
      <w:r>
        <w:rPr>
          <w:sz w:val="28"/>
          <w:szCs w:val="28"/>
          <w:lang w:val="vi-VN"/>
        </w:rPr>
        <w:t xml:space="preserve"> mạnh truyền thống uống nước nhớ nguồn</w:t>
      </w:r>
      <w:r>
        <w:rPr>
          <w:sz w:val="28"/>
          <w:szCs w:val="28"/>
        </w:rPr>
        <w:t>, ôn lại lịch sử vẻ vang của dân tộc</w:t>
      </w:r>
      <w:r w:rsidR="006D7A4D">
        <w:rPr>
          <w:rStyle w:val="FootnoteReference"/>
          <w:spacing w:val="-2"/>
          <w:sz w:val="28"/>
          <w:szCs w:val="28"/>
          <w:lang w:val="vi-VN"/>
        </w:rPr>
        <w:footnoteReference w:id="9"/>
      </w:r>
      <w:r w:rsidR="006D7A4D">
        <w:rPr>
          <w:sz w:val="28"/>
          <w:szCs w:val="28"/>
        </w:rPr>
        <w:t>. T</w:t>
      </w:r>
      <w:r>
        <w:rPr>
          <w:spacing w:val="-2"/>
          <w:sz w:val="28"/>
          <w:szCs w:val="28"/>
          <w:lang w:val="nb-NO"/>
        </w:rPr>
        <w:t>ổ chức dọn dẹp vệ sinh, trồng cây xanh tại nơi làm việc</w:t>
      </w:r>
      <w:r>
        <w:rPr>
          <w:spacing w:val="-2"/>
          <w:sz w:val="28"/>
          <w:szCs w:val="28"/>
          <w:lang w:val="vi-VN"/>
        </w:rPr>
        <w:t>; t</w:t>
      </w:r>
      <w:r>
        <w:rPr>
          <w:spacing w:val="-2"/>
          <w:sz w:val="28"/>
          <w:szCs w:val="28"/>
        </w:rPr>
        <w:t xml:space="preserve">riển khai đến các Chi đoàn và cử đoàn viên thanh niên tham gia “Ngày </w:t>
      </w:r>
      <w:r>
        <w:rPr>
          <w:spacing w:val="-2"/>
          <w:sz w:val="28"/>
          <w:szCs w:val="28"/>
          <w:lang w:val="vi-VN"/>
        </w:rPr>
        <w:t>C</w:t>
      </w:r>
      <w:r>
        <w:rPr>
          <w:spacing w:val="-2"/>
          <w:sz w:val="28"/>
          <w:szCs w:val="28"/>
        </w:rPr>
        <w:t>hủ nhật xanh”</w:t>
      </w:r>
      <w:r>
        <w:rPr>
          <w:spacing w:val="-2"/>
          <w:sz w:val="28"/>
          <w:szCs w:val="28"/>
          <w:lang w:val="nb-NO"/>
        </w:rPr>
        <w:t xml:space="preserve">; </w:t>
      </w:r>
      <w:r>
        <w:rPr>
          <w:spacing w:val="-2"/>
          <w:sz w:val="28"/>
          <w:szCs w:val="28"/>
          <w:lang w:val="vi-VN"/>
        </w:rPr>
        <w:t xml:space="preserve">tích cực tham gia truyên truyền việc cài và sử dụng ứng dụng Bluezone, </w:t>
      </w:r>
      <w:r>
        <w:rPr>
          <w:spacing w:val="-2"/>
          <w:sz w:val="28"/>
          <w:szCs w:val="28"/>
          <w:lang w:val="nb-NO"/>
        </w:rPr>
        <w:t>chung tay cùng cộng đồng thực hiện các phong trào vệ sinh, khử khuẩn</w:t>
      </w:r>
      <w:r w:rsidR="006D7A4D">
        <w:rPr>
          <w:spacing w:val="-2"/>
          <w:sz w:val="28"/>
          <w:szCs w:val="28"/>
          <w:lang w:val="nb-NO"/>
        </w:rPr>
        <w:t>;</w:t>
      </w:r>
      <w:r>
        <w:rPr>
          <w:spacing w:val="-2"/>
          <w:sz w:val="28"/>
          <w:szCs w:val="28"/>
          <w:lang w:val="vi-VN"/>
        </w:rPr>
        <w:t xml:space="preserve"> tổ</w:t>
      </w:r>
      <w:r>
        <w:rPr>
          <w:spacing w:val="-2"/>
          <w:sz w:val="28"/>
          <w:szCs w:val="28"/>
        </w:rPr>
        <w:t xml:space="preserve"> chức</w:t>
      </w:r>
      <w:r>
        <w:rPr>
          <w:spacing w:val="-2"/>
          <w:sz w:val="28"/>
          <w:szCs w:val="28"/>
          <w:lang w:val="vi-VN"/>
        </w:rPr>
        <w:t xml:space="preserve"> nhiều hoạt động an sinh xã hội, chăm lo người có hoàn cảnh khó khăn</w:t>
      </w:r>
      <w:r w:rsidR="00E35DF6">
        <w:rPr>
          <w:rStyle w:val="FootnoteReference"/>
          <w:spacing w:val="-2"/>
          <w:sz w:val="28"/>
          <w:szCs w:val="28"/>
          <w:lang w:val="vi-VN"/>
        </w:rPr>
        <w:footnoteReference w:id="10"/>
      </w:r>
      <w:r w:rsidR="00E35DF6">
        <w:rPr>
          <w:spacing w:val="-2"/>
          <w:sz w:val="28"/>
          <w:szCs w:val="28"/>
          <w:lang w:val="vi-VN"/>
        </w:rPr>
        <w:t>.</w:t>
      </w:r>
    </w:p>
    <w:p w:rsidR="00D049C2" w:rsidRPr="00896397" w:rsidRDefault="00B012E5" w:rsidP="003E175F">
      <w:pPr>
        <w:spacing w:before="120" w:after="120"/>
        <w:ind w:firstLine="567"/>
        <w:jc w:val="both"/>
        <w:rPr>
          <w:b/>
          <w:sz w:val="28"/>
          <w:szCs w:val="28"/>
        </w:rPr>
      </w:pPr>
      <w:r>
        <w:rPr>
          <w:b/>
          <w:sz w:val="28"/>
          <w:szCs w:val="28"/>
        </w:rPr>
        <w:t xml:space="preserve"> </w:t>
      </w:r>
      <w:r w:rsidR="00411B85">
        <w:rPr>
          <w:b/>
          <w:sz w:val="28"/>
          <w:szCs w:val="28"/>
        </w:rPr>
        <w:t>IV</w:t>
      </w:r>
      <w:r w:rsidR="00D049C2" w:rsidRPr="00896397">
        <w:rPr>
          <w:b/>
          <w:sz w:val="28"/>
          <w:szCs w:val="28"/>
        </w:rPr>
        <w:t>.</w:t>
      </w:r>
      <w:r w:rsidR="00D049C2" w:rsidRPr="00896397">
        <w:rPr>
          <w:sz w:val="28"/>
          <w:szCs w:val="28"/>
        </w:rPr>
        <w:t xml:space="preserve"> </w:t>
      </w:r>
      <w:r w:rsidR="002A1F79" w:rsidRPr="00896397">
        <w:rPr>
          <w:b/>
          <w:sz w:val="28"/>
          <w:szCs w:val="28"/>
        </w:rPr>
        <w:t>ĐÁNH GIÁ CHUNG</w:t>
      </w:r>
    </w:p>
    <w:p w:rsidR="009D3F42" w:rsidRDefault="005E321D" w:rsidP="003E175F">
      <w:pPr>
        <w:spacing w:before="120" w:after="120"/>
        <w:ind w:right="-45" w:firstLine="567"/>
        <w:jc w:val="both"/>
        <w:rPr>
          <w:sz w:val="28"/>
          <w:szCs w:val="28"/>
        </w:rPr>
      </w:pPr>
      <w:r>
        <w:rPr>
          <w:sz w:val="28"/>
          <w:szCs w:val="28"/>
        </w:rPr>
        <w:t xml:space="preserve">Năm 2020 là năm có ý nghĩa quan trọng, quyết định việc hoàn thành các chỉ tiêu phát triển kinh tế - xã hội giai đoạn 2016 – 2020, mặc </w:t>
      </w:r>
      <w:r w:rsidR="008475C2">
        <w:rPr>
          <w:sz w:val="28"/>
          <w:szCs w:val="28"/>
        </w:rPr>
        <w:t>dù chịu nhiều ảnh hưởng bởi dịch bệnh Covid-19</w:t>
      </w:r>
      <w:r w:rsidR="009D3F42">
        <w:rPr>
          <w:sz w:val="28"/>
          <w:szCs w:val="28"/>
        </w:rPr>
        <w:t xml:space="preserve"> nhưng</w:t>
      </w:r>
      <w:r w:rsidR="00FB1A38">
        <w:rPr>
          <w:sz w:val="28"/>
          <w:szCs w:val="28"/>
        </w:rPr>
        <w:t xml:space="preserve"> Lãnh đạo Đảng ủy, Ban Giám đốc Sở, 02 tổ</w:t>
      </w:r>
      <w:r w:rsidR="009D3F42">
        <w:rPr>
          <w:sz w:val="28"/>
          <w:szCs w:val="28"/>
        </w:rPr>
        <w:t xml:space="preserve"> chức đoàn thể tập trung lãnh đạo, chỉ đạo, ban hành nhiều kế hoạch cụ thể</w:t>
      </w:r>
      <w:r w:rsidR="00FB1A38">
        <w:rPr>
          <w:sz w:val="28"/>
          <w:szCs w:val="28"/>
        </w:rPr>
        <w:t xml:space="preserve"> </w:t>
      </w:r>
      <w:r w:rsidR="009D3F42">
        <w:rPr>
          <w:sz w:val="28"/>
          <w:szCs w:val="28"/>
        </w:rPr>
        <w:t xml:space="preserve">để triển khai </w:t>
      </w:r>
      <w:r w:rsidR="00FB1A38">
        <w:rPr>
          <w:sz w:val="28"/>
          <w:szCs w:val="28"/>
        </w:rPr>
        <w:t xml:space="preserve">thực hiện </w:t>
      </w:r>
      <w:r w:rsidR="009D3F42">
        <w:rPr>
          <w:sz w:val="28"/>
          <w:szCs w:val="28"/>
        </w:rPr>
        <w:t xml:space="preserve">nghiêm túc QCDC ở cơ sở bám sát, cụ thể hóa Nghị định số 04/2015/NĐ-CP của Chính phủ và các văn bản hướng dẫn của Trung ương, địa phương; gắn với đẩy mạnh “Học tập và làm theo tấm gương tư tưởng, đạo đức, phong cách Hồ Chí Minh” theo Chỉ thị số 05-CT/TW của Bộ Chính trị; chú </w:t>
      </w:r>
      <w:r w:rsidR="009D3F42">
        <w:rPr>
          <w:sz w:val="28"/>
          <w:szCs w:val="28"/>
        </w:rPr>
        <w:lastRenderedPageBreak/>
        <w:t>trọng duy trì thực hiện “Chính quyền thân thiện, Công sở thân thiện”</w:t>
      </w:r>
      <w:r w:rsidR="00FB1A38">
        <w:rPr>
          <w:sz w:val="28"/>
          <w:szCs w:val="28"/>
        </w:rPr>
        <w:t>.</w:t>
      </w:r>
      <w:r w:rsidR="00FE3225">
        <w:rPr>
          <w:sz w:val="28"/>
          <w:szCs w:val="28"/>
        </w:rPr>
        <w:t xml:space="preserve"> </w:t>
      </w:r>
      <w:r w:rsidR="009D3F42">
        <w:rPr>
          <w:sz w:val="28"/>
          <w:szCs w:val="28"/>
        </w:rPr>
        <w:t>Các</w:t>
      </w:r>
      <w:r w:rsidR="00411B85">
        <w:rPr>
          <w:sz w:val="28"/>
          <w:szCs w:val="28"/>
        </w:rPr>
        <w:t xml:space="preserve"> hoạt động</w:t>
      </w:r>
      <w:r w:rsidR="00C65D8A">
        <w:rPr>
          <w:sz w:val="28"/>
          <w:szCs w:val="28"/>
        </w:rPr>
        <w:t xml:space="preserve"> của cơ quan</w:t>
      </w:r>
      <w:r w:rsidR="00411B85">
        <w:rPr>
          <w:sz w:val="28"/>
          <w:szCs w:val="28"/>
        </w:rPr>
        <w:t xml:space="preserve"> </w:t>
      </w:r>
      <w:r w:rsidR="009D3F42">
        <w:rPr>
          <w:sz w:val="28"/>
          <w:szCs w:val="28"/>
        </w:rPr>
        <w:t>đã</w:t>
      </w:r>
      <w:r w:rsidR="00411B85">
        <w:rPr>
          <w:sz w:val="28"/>
          <w:szCs w:val="28"/>
        </w:rPr>
        <w:t xml:space="preserve"> hướng tới </w:t>
      </w:r>
      <w:r w:rsidR="009D3F42">
        <w:rPr>
          <w:sz w:val="28"/>
          <w:szCs w:val="28"/>
        </w:rPr>
        <w:t xml:space="preserve">sự </w:t>
      </w:r>
      <w:r w:rsidR="00411B85">
        <w:rPr>
          <w:sz w:val="28"/>
          <w:szCs w:val="28"/>
        </w:rPr>
        <w:t>công khai, minh bạch</w:t>
      </w:r>
      <w:r w:rsidR="00DD3D7E">
        <w:rPr>
          <w:sz w:val="28"/>
          <w:szCs w:val="28"/>
        </w:rPr>
        <w:t>; triển khai nhiều hoạt động tuyên truyền gắn với công tác chuyên môn, hướng dẫn, giải đáp các thắc mắc, kiến nghị, qua đó</w:t>
      </w:r>
      <w:r w:rsidR="00411B85">
        <w:rPr>
          <w:sz w:val="28"/>
          <w:szCs w:val="28"/>
        </w:rPr>
        <w:t xml:space="preserve"> phát huy sự giám sát của CCVCNLĐ và người dân, doanh nghiệp đối với hoạt động của ngành</w:t>
      </w:r>
      <w:r w:rsidR="00DD3D7E">
        <w:rPr>
          <w:sz w:val="28"/>
          <w:szCs w:val="28"/>
        </w:rPr>
        <w:t xml:space="preserve"> đặc biệt</w:t>
      </w:r>
      <w:r w:rsidR="009D3F42">
        <w:rPr>
          <w:sz w:val="28"/>
          <w:szCs w:val="28"/>
        </w:rPr>
        <w:t xml:space="preserve"> trong thời kỳ khó khăn </w:t>
      </w:r>
      <w:r w:rsidR="00A61DD1">
        <w:rPr>
          <w:sz w:val="28"/>
          <w:szCs w:val="28"/>
        </w:rPr>
        <w:t>ảnh hưởng bởi</w:t>
      </w:r>
      <w:r w:rsidR="009D3F42">
        <w:rPr>
          <w:sz w:val="28"/>
          <w:szCs w:val="28"/>
        </w:rPr>
        <w:t xml:space="preserve"> dịch bệnh Covid</w:t>
      </w:r>
      <w:r w:rsidR="00A61DD1">
        <w:rPr>
          <w:sz w:val="28"/>
          <w:szCs w:val="28"/>
        </w:rPr>
        <w:t>-19</w:t>
      </w:r>
      <w:r w:rsidR="009D3F42">
        <w:rPr>
          <w:sz w:val="28"/>
          <w:szCs w:val="28"/>
        </w:rPr>
        <w:t>, góp phần ngăn chặn các hành vi tiêu cực, nhũng nhiễu, lãng phí trong thực thi công vụ.</w:t>
      </w:r>
    </w:p>
    <w:p w:rsidR="00225459" w:rsidRPr="00896397" w:rsidRDefault="009D3F42" w:rsidP="003E175F">
      <w:pPr>
        <w:spacing w:before="120" w:after="120"/>
        <w:ind w:right="-45" w:firstLine="567"/>
        <w:jc w:val="both"/>
        <w:rPr>
          <w:sz w:val="28"/>
          <w:szCs w:val="28"/>
        </w:rPr>
      </w:pPr>
      <w:r>
        <w:rPr>
          <w:sz w:val="28"/>
          <w:szCs w:val="28"/>
        </w:rPr>
        <w:t>Qua quá trình thực hiện</w:t>
      </w:r>
      <w:r w:rsidR="00DD3D7E">
        <w:rPr>
          <w:sz w:val="28"/>
          <w:szCs w:val="28"/>
        </w:rPr>
        <w:t xml:space="preserve"> QCDC ở cơ sở, t</w:t>
      </w:r>
      <w:r>
        <w:rPr>
          <w:sz w:val="28"/>
          <w:szCs w:val="28"/>
        </w:rPr>
        <w:t>inh thần trách nhiệm</w:t>
      </w:r>
      <w:r w:rsidR="00411B85">
        <w:rPr>
          <w:sz w:val="28"/>
          <w:szCs w:val="28"/>
        </w:rPr>
        <w:t xml:space="preserve"> của CCVCNLĐ </w:t>
      </w:r>
      <w:r w:rsidR="00DD3D7E">
        <w:rPr>
          <w:sz w:val="28"/>
          <w:szCs w:val="28"/>
        </w:rPr>
        <w:t xml:space="preserve">cũng được </w:t>
      </w:r>
      <w:r w:rsidR="00411B85">
        <w:rPr>
          <w:sz w:val="28"/>
          <w:szCs w:val="28"/>
        </w:rPr>
        <w:t>tiếp tục nâng cao,</w:t>
      </w:r>
      <w:r w:rsidR="00752E7D" w:rsidRPr="00896397">
        <w:rPr>
          <w:sz w:val="28"/>
          <w:szCs w:val="28"/>
        </w:rPr>
        <w:t xml:space="preserve"> khơi dậy </w:t>
      </w:r>
      <w:r>
        <w:rPr>
          <w:sz w:val="28"/>
          <w:szCs w:val="28"/>
        </w:rPr>
        <w:t>sự</w:t>
      </w:r>
      <w:r w:rsidR="00752E7D" w:rsidRPr="00896397">
        <w:rPr>
          <w:sz w:val="28"/>
          <w:szCs w:val="28"/>
        </w:rPr>
        <w:t xml:space="preserve"> đoàn kết, hỗ trợ lẫn nhau trong thực hiện nhiệm vụ</w:t>
      </w:r>
      <w:r w:rsidR="00B11E19" w:rsidRPr="00896397">
        <w:rPr>
          <w:sz w:val="28"/>
          <w:szCs w:val="28"/>
        </w:rPr>
        <w:t>; kỷ luật, kỷ cương được tăng cường</w:t>
      </w:r>
      <w:r>
        <w:rPr>
          <w:sz w:val="28"/>
          <w:szCs w:val="28"/>
        </w:rPr>
        <w:t xml:space="preserve">. </w:t>
      </w:r>
      <w:r w:rsidR="00411B85">
        <w:rPr>
          <w:sz w:val="28"/>
          <w:szCs w:val="28"/>
        </w:rPr>
        <w:t xml:space="preserve">CCVCNLĐ </w:t>
      </w:r>
      <w:r w:rsidR="00F422A3">
        <w:rPr>
          <w:sz w:val="28"/>
          <w:szCs w:val="28"/>
        </w:rPr>
        <w:t xml:space="preserve">được </w:t>
      </w:r>
      <w:r w:rsidR="00F422A3" w:rsidRPr="00896397">
        <w:rPr>
          <w:sz w:val="28"/>
          <w:szCs w:val="28"/>
          <w:lang w:val="de-DE"/>
        </w:rPr>
        <w:t>bảo vệ các quyền và lợi íc</w:t>
      </w:r>
      <w:r w:rsidR="00B01F50">
        <w:rPr>
          <w:sz w:val="28"/>
          <w:szCs w:val="28"/>
          <w:lang w:val="de-DE"/>
        </w:rPr>
        <w:t>h hợp pháp, chính đáng của C</w:t>
      </w:r>
      <w:r w:rsidR="00F422A3" w:rsidRPr="00896397">
        <w:rPr>
          <w:sz w:val="28"/>
          <w:szCs w:val="28"/>
          <w:lang w:val="de-DE"/>
        </w:rPr>
        <w:t xml:space="preserve">CVCNLĐ, </w:t>
      </w:r>
      <w:r>
        <w:rPr>
          <w:sz w:val="28"/>
          <w:szCs w:val="28"/>
          <w:lang w:val="de-DE"/>
        </w:rPr>
        <w:t>phát huy quyền làm chủ, sức mạnh tập thể, lắng nghe</w:t>
      </w:r>
      <w:r w:rsidR="00DD3D7E">
        <w:rPr>
          <w:sz w:val="28"/>
          <w:szCs w:val="28"/>
          <w:lang w:val="de-DE"/>
        </w:rPr>
        <w:t xml:space="preserve"> các ý kiến để thực hiện quyết liệt, tăng tốc </w:t>
      </w:r>
      <w:r>
        <w:rPr>
          <w:sz w:val="28"/>
          <w:szCs w:val="28"/>
          <w:lang w:val="de-DE"/>
        </w:rPr>
        <w:t>các giải pháp</w:t>
      </w:r>
      <w:r w:rsidR="00DD3D7E">
        <w:rPr>
          <w:sz w:val="28"/>
          <w:szCs w:val="28"/>
          <w:lang w:val="de-DE"/>
        </w:rPr>
        <w:t xml:space="preserve"> tích cực</w:t>
      </w:r>
      <w:r>
        <w:rPr>
          <w:sz w:val="28"/>
          <w:szCs w:val="28"/>
          <w:lang w:val="de-DE"/>
        </w:rPr>
        <w:t xml:space="preserve"> tháo gỡ khó khăn, vướng mắc của ngành</w:t>
      </w:r>
      <w:r w:rsidR="00DD3D7E">
        <w:rPr>
          <w:sz w:val="28"/>
          <w:szCs w:val="28"/>
          <w:lang w:val="de-DE"/>
        </w:rPr>
        <w:t xml:space="preserve"> </w:t>
      </w:r>
      <w:r w:rsidR="00CD11A4">
        <w:rPr>
          <w:sz w:val="28"/>
          <w:szCs w:val="28"/>
          <w:lang w:val="de-DE"/>
        </w:rPr>
        <w:t>từ đó</w:t>
      </w:r>
      <w:r w:rsidR="00DD3D7E">
        <w:rPr>
          <w:sz w:val="28"/>
          <w:szCs w:val="28"/>
          <w:lang w:val="de-DE"/>
        </w:rPr>
        <w:t xml:space="preserve"> </w:t>
      </w:r>
      <w:r>
        <w:rPr>
          <w:sz w:val="28"/>
          <w:szCs w:val="28"/>
        </w:rPr>
        <w:t>hoàn thành các nhiệm vụ chính trị được giao trong năm.</w:t>
      </w:r>
      <w:r w:rsidR="002F2E57">
        <w:rPr>
          <w:sz w:val="28"/>
          <w:szCs w:val="28"/>
        </w:rPr>
        <w:t xml:space="preserve"> </w:t>
      </w:r>
      <w:r w:rsidR="002F2E57">
        <w:rPr>
          <w:rStyle w:val="fontstyle01"/>
        </w:rPr>
        <w:t>Đạt được kết quả này chính là nhờ sự tập trung lãnh đạo của Đảng ủy, Ban Giám đốc Sở, Ban chấp hành của hai tổ chức đoàn thể và sự quyết tâm, nỗ lực phấn đấu của cả tập thể trong quá trình thực hiện nhiệm vụ.</w:t>
      </w:r>
    </w:p>
    <w:p w:rsidR="00002FCA" w:rsidRDefault="00002FCA" w:rsidP="003E175F">
      <w:pPr>
        <w:spacing w:before="120" w:after="120"/>
        <w:ind w:right="-43" w:firstLine="567"/>
        <w:jc w:val="both"/>
        <w:rPr>
          <w:b/>
          <w:sz w:val="28"/>
          <w:szCs w:val="28"/>
        </w:rPr>
      </w:pPr>
      <w:r w:rsidRPr="00002FCA">
        <w:rPr>
          <w:b/>
          <w:sz w:val="28"/>
          <w:szCs w:val="28"/>
        </w:rPr>
        <w:t>V. NHIỆM V</w:t>
      </w:r>
      <w:r w:rsidR="003F6058">
        <w:rPr>
          <w:b/>
          <w:sz w:val="28"/>
          <w:szCs w:val="28"/>
        </w:rPr>
        <w:t>Ụ TRỌNG TÂM NĂM 2021</w:t>
      </w:r>
    </w:p>
    <w:p w:rsidR="00F52495" w:rsidRDefault="00B40513" w:rsidP="003E175F">
      <w:pPr>
        <w:pStyle w:val="ListParagraph"/>
        <w:pBdr>
          <w:top w:val="nil"/>
          <w:left w:val="nil"/>
          <w:bottom w:val="nil"/>
          <w:right w:val="nil"/>
          <w:between w:val="nil"/>
        </w:pBdr>
        <w:spacing w:before="120" w:after="120" w:line="240" w:lineRule="auto"/>
        <w:ind w:left="0" w:firstLine="567"/>
        <w:jc w:val="both"/>
        <w:rPr>
          <w:rFonts w:ascii="Times New Roman" w:hAnsi="Times New Roman"/>
          <w:sz w:val="28"/>
          <w:szCs w:val="28"/>
        </w:rPr>
      </w:pPr>
      <w:r>
        <w:rPr>
          <w:rFonts w:ascii="Times New Roman" w:hAnsi="Times New Roman"/>
          <w:sz w:val="28"/>
          <w:szCs w:val="28"/>
        </w:rPr>
        <w:t xml:space="preserve">1. </w:t>
      </w:r>
      <w:r w:rsidRPr="00E543BC">
        <w:rPr>
          <w:rFonts w:ascii="Times New Roman" w:hAnsi="Times New Roman"/>
          <w:sz w:val="28"/>
          <w:szCs w:val="28"/>
        </w:rPr>
        <w:t>T</w:t>
      </w:r>
      <w:r w:rsidR="000227D1">
        <w:rPr>
          <w:rFonts w:ascii="Times New Roman" w:hAnsi="Times New Roman"/>
          <w:sz w:val="28"/>
          <w:szCs w:val="28"/>
        </w:rPr>
        <w:t>iếp tục xây dựng các kế hoạch thực hiện QCDC ở cơ sở bám sát chỉ đạo, hướng dẫn của Trung ương, Tỉnh ủy, UBND Tỉnh; đề cao tầm quan trọng của thực hiện QCDC</w:t>
      </w:r>
      <w:r w:rsidRPr="00E543BC">
        <w:rPr>
          <w:rFonts w:ascii="Times New Roman" w:hAnsi="Times New Roman"/>
          <w:sz w:val="28"/>
          <w:szCs w:val="28"/>
        </w:rPr>
        <w:t xml:space="preserve"> trong </w:t>
      </w:r>
      <w:r w:rsidR="000227D1">
        <w:rPr>
          <w:rFonts w:ascii="Times New Roman" w:hAnsi="Times New Roman"/>
          <w:sz w:val="28"/>
          <w:szCs w:val="28"/>
        </w:rPr>
        <w:t xml:space="preserve">hoạt động </w:t>
      </w:r>
      <w:r w:rsidRPr="00E543BC">
        <w:rPr>
          <w:rFonts w:ascii="Times New Roman" w:hAnsi="Times New Roman"/>
          <w:sz w:val="28"/>
          <w:szCs w:val="28"/>
        </w:rPr>
        <w:t>quản lý, chỉ đạo, điều hành</w:t>
      </w:r>
      <w:r w:rsidR="002F2E57">
        <w:rPr>
          <w:rFonts w:ascii="Times New Roman" w:hAnsi="Times New Roman"/>
          <w:sz w:val="28"/>
          <w:szCs w:val="28"/>
        </w:rPr>
        <w:t>. Đ</w:t>
      </w:r>
      <w:r w:rsidR="00F52495">
        <w:rPr>
          <w:rFonts w:ascii="Times New Roman" w:hAnsi="Times New Roman"/>
          <w:sz w:val="28"/>
          <w:szCs w:val="28"/>
        </w:rPr>
        <w:t>ảm bảo t</w:t>
      </w:r>
      <w:r w:rsidR="00F52495" w:rsidRPr="00F52495">
        <w:rPr>
          <w:rFonts w:ascii="Times New Roman" w:hAnsi="Times New Roman"/>
          <w:sz w:val="28"/>
          <w:szCs w:val="28"/>
        </w:rPr>
        <w:t xml:space="preserve">hực hiện đầy đủ 09 nội dung phải công khai cho CCVCNLĐ biết, 08 nội dung CCVCNLĐ được tham gia ý kiến theo Điều 8, Điều 9 của </w:t>
      </w:r>
      <w:r w:rsidR="00F52495" w:rsidRPr="00E51E1F">
        <w:rPr>
          <w:rFonts w:ascii="Times New Roman" w:hAnsi="Times New Roman"/>
          <w:sz w:val="28"/>
          <w:szCs w:val="28"/>
        </w:rPr>
        <w:t>Nghị định số 04/2015/NĐ-CP ngày 09/01/2015 của Chính phủ.</w:t>
      </w:r>
      <w:r w:rsidR="006A3F7D">
        <w:rPr>
          <w:rFonts w:ascii="Times New Roman" w:hAnsi="Times New Roman"/>
          <w:sz w:val="28"/>
          <w:szCs w:val="28"/>
        </w:rPr>
        <w:t xml:space="preserve"> </w:t>
      </w:r>
      <w:r w:rsidR="00DC4A58" w:rsidRPr="00A203F4">
        <w:rPr>
          <w:rFonts w:ascii="Times New Roman" w:hAnsi="Times New Roman"/>
          <w:sz w:val="28"/>
          <w:szCs w:val="28"/>
        </w:rPr>
        <w:t>Phát huy vai trò phối hợp của các tổ chức đoàn thể trong thực hiện QCDC ở cơ sở.</w:t>
      </w:r>
    </w:p>
    <w:p w:rsidR="00B40513" w:rsidRPr="00B1345B" w:rsidRDefault="00C97FBB" w:rsidP="003E175F">
      <w:pPr>
        <w:pStyle w:val="ListParagraph"/>
        <w:pBdr>
          <w:top w:val="nil"/>
          <w:left w:val="nil"/>
          <w:bottom w:val="nil"/>
          <w:right w:val="nil"/>
          <w:between w:val="nil"/>
        </w:pBdr>
        <w:tabs>
          <w:tab w:val="left" w:pos="851"/>
        </w:tabs>
        <w:spacing w:before="120" w:after="120" w:line="240" w:lineRule="auto"/>
        <w:ind w:left="0" w:firstLine="567"/>
        <w:jc w:val="both"/>
        <w:rPr>
          <w:rFonts w:ascii="Times New Roman" w:hAnsi="Times New Roman"/>
          <w:sz w:val="28"/>
          <w:szCs w:val="28"/>
        </w:rPr>
      </w:pPr>
      <w:r w:rsidRPr="00B1345B">
        <w:rPr>
          <w:rFonts w:ascii="Times New Roman" w:hAnsi="Times New Roman"/>
          <w:sz w:val="28"/>
          <w:szCs w:val="28"/>
        </w:rPr>
        <w:t xml:space="preserve">2. </w:t>
      </w:r>
      <w:r w:rsidR="002F2E57">
        <w:rPr>
          <w:rFonts w:ascii="Times New Roman" w:hAnsi="Times New Roman"/>
          <w:sz w:val="28"/>
          <w:szCs w:val="28"/>
        </w:rPr>
        <w:t xml:space="preserve">Thực hiện tốt các chỉ tiêu do Nghị quyết Hội nghị CCVCNLĐ năm 2020 đã đề ra trong năm 2021. Tiếp tục </w:t>
      </w:r>
      <w:r w:rsidR="00B40513" w:rsidRPr="00B1345B">
        <w:rPr>
          <w:rFonts w:ascii="Times New Roman" w:hAnsi="Times New Roman"/>
          <w:sz w:val="28"/>
          <w:szCs w:val="28"/>
        </w:rPr>
        <w:t xml:space="preserve">tổ chức các cuộc họp giao ban định kỳ nhằm đánh giá sơ kết, tổng kết kết quả thực hiện các nhiệm vụ được giao; kịp thời đề ra các nhiệm vụ, giải pháp chủ yếu nhằm tháo gỡ các khó khăn, vướng mắc cần thực hiện trong thời gian tới. </w:t>
      </w:r>
      <w:r w:rsidR="00801437" w:rsidRPr="00B1345B">
        <w:rPr>
          <w:rFonts w:ascii="Times New Roman" w:hAnsi="Times New Roman"/>
          <w:sz w:val="28"/>
          <w:szCs w:val="28"/>
        </w:rPr>
        <w:t>Thực hiện công khai trong quản lý, sử dụng t</w:t>
      </w:r>
      <w:r w:rsidR="00801437">
        <w:rPr>
          <w:rFonts w:ascii="Times New Roman" w:hAnsi="Times New Roman"/>
          <w:sz w:val="28"/>
          <w:szCs w:val="28"/>
        </w:rPr>
        <w:t xml:space="preserve">ài chính, tài sản theo quy định; các </w:t>
      </w:r>
      <w:r w:rsidR="00801437" w:rsidRPr="00B1345B">
        <w:rPr>
          <w:rFonts w:ascii="Times New Roman" w:hAnsi="Times New Roman"/>
          <w:sz w:val="28"/>
          <w:szCs w:val="28"/>
        </w:rPr>
        <w:t>Quy chế chi tiêu nội bộ, quy chế quản lý, sử dụng tài sản công</w:t>
      </w:r>
      <w:r w:rsidR="00801437">
        <w:rPr>
          <w:rFonts w:ascii="Times New Roman" w:hAnsi="Times New Roman"/>
          <w:sz w:val="28"/>
          <w:szCs w:val="28"/>
        </w:rPr>
        <w:t xml:space="preserve"> tại các đơn vị. </w:t>
      </w:r>
      <w:r w:rsidR="00B40513" w:rsidRPr="00B1345B">
        <w:rPr>
          <w:rFonts w:ascii="Times New Roman" w:hAnsi="Times New Roman"/>
          <w:sz w:val="28"/>
          <w:szCs w:val="28"/>
        </w:rPr>
        <w:t>Phối hợp Công đoàn tổ chức Hội nghị CCVCNLĐ năm 20</w:t>
      </w:r>
      <w:r w:rsidR="00682380">
        <w:rPr>
          <w:rFonts w:ascii="Times New Roman" w:hAnsi="Times New Roman"/>
          <w:sz w:val="28"/>
          <w:szCs w:val="28"/>
        </w:rPr>
        <w:t>21</w:t>
      </w:r>
      <w:r w:rsidR="00B40513" w:rsidRPr="00B1345B">
        <w:rPr>
          <w:rFonts w:ascii="Times New Roman" w:hAnsi="Times New Roman"/>
          <w:sz w:val="28"/>
          <w:szCs w:val="28"/>
        </w:rPr>
        <w:t xml:space="preserve"> </w:t>
      </w:r>
      <w:r w:rsidR="000227D1" w:rsidRPr="00B1345B">
        <w:rPr>
          <w:rFonts w:ascii="Times New Roman" w:hAnsi="Times New Roman"/>
          <w:sz w:val="28"/>
          <w:szCs w:val="28"/>
        </w:rPr>
        <w:t>hiệu quả, đạt ch</w:t>
      </w:r>
      <w:r w:rsidR="00B1345B" w:rsidRPr="00B1345B">
        <w:rPr>
          <w:rFonts w:ascii="Times New Roman" w:hAnsi="Times New Roman"/>
          <w:sz w:val="28"/>
          <w:szCs w:val="28"/>
        </w:rPr>
        <w:t>ất lượng</w:t>
      </w:r>
      <w:r w:rsidR="002F2E57">
        <w:rPr>
          <w:rFonts w:ascii="Times New Roman" w:hAnsi="Times New Roman"/>
          <w:sz w:val="28"/>
          <w:szCs w:val="28"/>
        </w:rPr>
        <w:t>.</w:t>
      </w:r>
    </w:p>
    <w:p w:rsidR="00B40513" w:rsidRPr="00C97FBB" w:rsidRDefault="00C97FBB" w:rsidP="003E175F">
      <w:pPr>
        <w:pBdr>
          <w:top w:val="nil"/>
          <w:left w:val="nil"/>
          <w:bottom w:val="nil"/>
          <w:right w:val="nil"/>
          <w:between w:val="nil"/>
        </w:pBdr>
        <w:tabs>
          <w:tab w:val="left" w:pos="851"/>
        </w:tabs>
        <w:spacing w:before="120" w:after="120"/>
        <w:ind w:firstLine="567"/>
        <w:jc w:val="both"/>
        <w:rPr>
          <w:sz w:val="28"/>
          <w:szCs w:val="28"/>
        </w:rPr>
      </w:pPr>
      <w:r>
        <w:rPr>
          <w:sz w:val="28"/>
          <w:szCs w:val="28"/>
        </w:rPr>
        <w:t xml:space="preserve">3. </w:t>
      </w:r>
      <w:r w:rsidR="000227D1">
        <w:rPr>
          <w:sz w:val="28"/>
          <w:szCs w:val="28"/>
        </w:rPr>
        <w:t>Người đứng đầu tiếp tục thường</w:t>
      </w:r>
      <w:r w:rsidR="00B40513" w:rsidRPr="00C97FBB">
        <w:rPr>
          <w:sz w:val="28"/>
          <w:szCs w:val="28"/>
        </w:rPr>
        <w:t xml:space="preserve"> xuyên lắng nghe ý kiến phản ánh, trao đổi của cấp dưới, của CCVCNLĐ</w:t>
      </w:r>
      <w:r w:rsidR="000227D1">
        <w:rPr>
          <w:sz w:val="28"/>
          <w:szCs w:val="28"/>
        </w:rPr>
        <w:t xml:space="preserve"> để cùng tháo gỡ, chỉ đạo kịp thời các khó khăn, vướng mắc trong thực hiện nhiệm vụ</w:t>
      </w:r>
      <w:r w:rsidR="00B40513" w:rsidRPr="00C97FBB">
        <w:rPr>
          <w:sz w:val="28"/>
          <w:szCs w:val="28"/>
        </w:rPr>
        <w:t xml:space="preserve">. </w:t>
      </w:r>
      <w:r w:rsidR="000227D1" w:rsidRPr="00E543BC">
        <w:rPr>
          <w:sz w:val="28"/>
          <w:szCs w:val="28"/>
        </w:rPr>
        <w:t xml:space="preserve">Đảm bảo điều kiện làm việc, chế độ, chính </w:t>
      </w:r>
      <w:r w:rsidR="000227D1">
        <w:rPr>
          <w:sz w:val="28"/>
          <w:szCs w:val="28"/>
        </w:rPr>
        <w:t>sách</w:t>
      </w:r>
      <w:r w:rsidR="00B1345B">
        <w:rPr>
          <w:sz w:val="28"/>
          <w:szCs w:val="28"/>
        </w:rPr>
        <w:t xml:space="preserve"> như </w:t>
      </w:r>
      <w:r w:rsidR="00B1345B" w:rsidRPr="00E543BC">
        <w:rPr>
          <w:sz w:val="28"/>
          <w:szCs w:val="28"/>
        </w:rPr>
        <w:t>công khai, minh bạch trong thực hiện công tác tổ chức cán bộ, trong quản lý, sử dụng, đào tạo, bồi dưỡng</w:t>
      </w:r>
      <w:r w:rsidR="00B1345B">
        <w:rPr>
          <w:sz w:val="28"/>
          <w:szCs w:val="28"/>
        </w:rPr>
        <w:t>, khen thưởng, đánh giá</w:t>
      </w:r>
      <w:r w:rsidR="00B1345B" w:rsidRPr="00E543BC">
        <w:rPr>
          <w:sz w:val="28"/>
          <w:szCs w:val="28"/>
        </w:rPr>
        <w:t xml:space="preserve"> CCVCNLĐ</w:t>
      </w:r>
      <w:r w:rsidR="00B1345B">
        <w:rPr>
          <w:sz w:val="28"/>
          <w:szCs w:val="28"/>
        </w:rPr>
        <w:t>. Bên cạnh đó</w:t>
      </w:r>
      <w:r w:rsidR="000227D1">
        <w:rPr>
          <w:sz w:val="28"/>
          <w:szCs w:val="28"/>
        </w:rPr>
        <w:t xml:space="preserve"> </w:t>
      </w:r>
      <w:r w:rsidR="00B1345B">
        <w:rPr>
          <w:sz w:val="28"/>
          <w:szCs w:val="28"/>
        </w:rPr>
        <w:t>nắm bắt tâm tư nguyện vọng của C</w:t>
      </w:r>
      <w:r w:rsidR="00B1345B" w:rsidRPr="00E51E1F">
        <w:rPr>
          <w:sz w:val="28"/>
          <w:szCs w:val="28"/>
        </w:rPr>
        <w:t>CVCNLĐ</w:t>
      </w:r>
      <w:r w:rsidR="00B1345B">
        <w:rPr>
          <w:sz w:val="28"/>
          <w:szCs w:val="28"/>
        </w:rPr>
        <w:t xml:space="preserve"> để tạo tinh thần đoàn kết, kịp thời hỗ trợ, có giải pháp tạo động lực làm việc cho CCVCNLĐ.</w:t>
      </w:r>
    </w:p>
    <w:p w:rsidR="00B1345B" w:rsidRDefault="00C97FBB" w:rsidP="003E175F">
      <w:pPr>
        <w:pBdr>
          <w:top w:val="nil"/>
          <w:left w:val="nil"/>
          <w:bottom w:val="nil"/>
          <w:right w:val="nil"/>
          <w:between w:val="nil"/>
        </w:pBdr>
        <w:tabs>
          <w:tab w:val="left" w:pos="851"/>
        </w:tabs>
        <w:spacing w:before="120" w:after="120"/>
        <w:ind w:firstLine="567"/>
        <w:jc w:val="both"/>
        <w:rPr>
          <w:sz w:val="28"/>
          <w:szCs w:val="28"/>
        </w:rPr>
      </w:pPr>
      <w:r>
        <w:rPr>
          <w:sz w:val="28"/>
          <w:szCs w:val="28"/>
        </w:rPr>
        <w:lastRenderedPageBreak/>
        <w:t xml:space="preserve">4. </w:t>
      </w:r>
      <w:r w:rsidR="00B40513" w:rsidRPr="00C97FBB">
        <w:rPr>
          <w:sz w:val="28"/>
          <w:szCs w:val="28"/>
        </w:rPr>
        <w:t xml:space="preserve">Thực hiện </w:t>
      </w:r>
      <w:r w:rsidR="00B1345B">
        <w:rPr>
          <w:sz w:val="28"/>
          <w:szCs w:val="28"/>
        </w:rPr>
        <w:t>hiệu quả công tác dân vận, thực hiện “Chính quyền thân thiện, Công sở thân thiện” bằng nhiều hình thức khác nhau, phù hợp với từng tình hình mới, gắn với đẩy mạnh tuyên truyền, phổ biến giáo dục pháp luật,</w:t>
      </w:r>
      <w:r w:rsidR="006A3F7D">
        <w:rPr>
          <w:sz w:val="28"/>
          <w:szCs w:val="28"/>
        </w:rPr>
        <w:t xml:space="preserve"> thực hiện tốt Quy chế cung cấp thông tin của Sở và</w:t>
      </w:r>
      <w:r w:rsidR="00B1345B">
        <w:rPr>
          <w:sz w:val="28"/>
          <w:szCs w:val="28"/>
        </w:rPr>
        <w:t xml:space="preserve"> xử lý hiệu quả các phản ánh, kiến nghị, khiếu nại, tố cáo góp phần ngăn chặn tình trạng nhũng nhiễu, </w:t>
      </w:r>
      <w:r w:rsidR="00801437">
        <w:rPr>
          <w:sz w:val="28"/>
          <w:szCs w:val="28"/>
        </w:rPr>
        <w:t>tiêu cực</w:t>
      </w:r>
      <w:r w:rsidR="00B1345B">
        <w:rPr>
          <w:sz w:val="28"/>
          <w:szCs w:val="28"/>
        </w:rPr>
        <w:t>, lãng phí.</w:t>
      </w:r>
    </w:p>
    <w:p w:rsidR="00471D17" w:rsidRPr="0095524A" w:rsidRDefault="00686CE6" w:rsidP="003E175F">
      <w:pPr>
        <w:spacing w:before="120" w:after="120"/>
        <w:ind w:right="-43" w:firstLine="567"/>
        <w:jc w:val="both"/>
        <w:rPr>
          <w:sz w:val="28"/>
          <w:szCs w:val="28"/>
        </w:rPr>
      </w:pPr>
      <w:r w:rsidRPr="00896397">
        <w:rPr>
          <w:sz w:val="28"/>
          <w:szCs w:val="28"/>
        </w:rPr>
        <w:t xml:space="preserve">Trên đây là Báo cáo tình hình thực hiện quy chế dân chủ ở cơ sở </w:t>
      </w:r>
      <w:r w:rsidR="00002FCA">
        <w:rPr>
          <w:sz w:val="28"/>
          <w:szCs w:val="28"/>
        </w:rPr>
        <w:t xml:space="preserve">năm </w:t>
      </w:r>
      <w:r w:rsidR="00E65102">
        <w:rPr>
          <w:sz w:val="28"/>
          <w:szCs w:val="28"/>
        </w:rPr>
        <w:t>2020</w:t>
      </w:r>
      <w:r w:rsidR="00074C80" w:rsidRPr="00896397">
        <w:rPr>
          <w:sz w:val="28"/>
          <w:szCs w:val="28"/>
        </w:rPr>
        <w:t xml:space="preserve"> </w:t>
      </w:r>
      <w:r w:rsidR="00E72D38">
        <w:rPr>
          <w:sz w:val="28"/>
          <w:szCs w:val="28"/>
        </w:rPr>
        <w:t xml:space="preserve">và phương hướng </w:t>
      </w:r>
      <w:r w:rsidR="00E65102">
        <w:rPr>
          <w:sz w:val="28"/>
          <w:szCs w:val="28"/>
        </w:rPr>
        <w:t>nhiệm vụ</w:t>
      </w:r>
      <w:r w:rsidR="00E72D38">
        <w:rPr>
          <w:sz w:val="28"/>
          <w:szCs w:val="28"/>
        </w:rPr>
        <w:t xml:space="preserve"> năm 202</w:t>
      </w:r>
      <w:r w:rsidR="00E65102">
        <w:rPr>
          <w:sz w:val="28"/>
          <w:szCs w:val="28"/>
        </w:rPr>
        <w:t>1</w:t>
      </w:r>
      <w:r w:rsidR="00FF1D0D">
        <w:rPr>
          <w:sz w:val="28"/>
          <w:szCs w:val="28"/>
        </w:rPr>
        <w:t>./.</w:t>
      </w:r>
    </w:p>
    <w:tbl>
      <w:tblPr>
        <w:tblW w:w="0" w:type="auto"/>
        <w:tblLook w:val="01E0" w:firstRow="1" w:lastRow="1" w:firstColumn="1" w:lastColumn="1" w:noHBand="0" w:noVBand="0"/>
      </w:tblPr>
      <w:tblGrid>
        <w:gridCol w:w="4806"/>
        <w:gridCol w:w="4484"/>
      </w:tblGrid>
      <w:tr w:rsidR="00460155" w:rsidRPr="00896397">
        <w:tc>
          <w:tcPr>
            <w:tcW w:w="4984" w:type="dxa"/>
          </w:tcPr>
          <w:p w:rsidR="00471D17" w:rsidRPr="00896397" w:rsidRDefault="00471D17" w:rsidP="00AD5DA4">
            <w:pPr>
              <w:tabs>
                <w:tab w:val="right" w:pos="4438"/>
              </w:tabs>
              <w:rPr>
                <w:b/>
                <w:i/>
                <w:lang w:val="de-DE"/>
              </w:rPr>
            </w:pPr>
            <w:r w:rsidRPr="00896397">
              <w:rPr>
                <w:b/>
                <w:i/>
                <w:lang w:val="de-DE"/>
              </w:rPr>
              <w:t xml:space="preserve">Nơi nhận: </w:t>
            </w:r>
            <w:r w:rsidRPr="00896397">
              <w:rPr>
                <w:b/>
                <w:i/>
                <w:lang w:val="de-DE"/>
              </w:rPr>
              <w:tab/>
            </w:r>
          </w:p>
          <w:p w:rsidR="00E72D38" w:rsidRDefault="00AD5DA4" w:rsidP="00AD5DA4">
            <w:pPr>
              <w:rPr>
                <w:sz w:val="22"/>
                <w:szCs w:val="22"/>
                <w:lang w:val="de-DE"/>
              </w:rPr>
            </w:pPr>
            <w:r w:rsidRPr="00896397">
              <w:rPr>
                <w:sz w:val="22"/>
                <w:szCs w:val="22"/>
                <w:lang w:val="de-DE"/>
              </w:rPr>
              <w:t xml:space="preserve">- </w:t>
            </w:r>
            <w:r w:rsidR="00E72D38">
              <w:rPr>
                <w:sz w:val="22"/>
                <w:szCs w:val="22"/>
                <w:lang w:val="de-DE"/>
              </w:rPr>
              <w:t>UBND Tỉnh;</w:t>
            </w:r>
          </w:p>
          <w:p w:rsidR="00E65102" w:rsidRDefault="00E65102" w:rsidP="00AD5DA4">
            <w:pPr>
              <w:rPr>
                <w:sz w:val="22"/>
                <w:szCs w:val="22"/>
                <w:lang w:val="de-DE"/>
              </w:rPr>
            </w:pPr>
            <w:r>
              <w:rPr>
                <w:sz w:val="22"/>
                <w:szCs w:val="22"/>
                <w:lang w:val="de-DE"/>
              </w:rPr>
              <w:t>- Đảng ủy Khối các CQ&amp;DN Tỉnh;</w:t>
            </w:r>
          </w:p>
          <w:p w:rsidR="00E72D38" w:rsidRDefault="00E72D38" w:rsidP="00AD5DA4">
            <w:pPr>
              <w:rPr>
                <w:sz w:val="22"/>
                <w:szCs w:val="22"/>
                <w:lang w:val="de-DE"/>
              </w:rPr>
            </w:pPr>
            <w:r>
              <w:rPr>
                <w:sz w:val="22"/>
                <w:szCs w:val="22"/>
                <w:lang w:val="de-DE"/>
              </w:rPr>
              <w:t>- Sở Nội vụ;</w:t>
            </w:r>
          </w:p>
          <w:p w:rsidR="00FF4A14" w:rsidRPr="00896397" w:rsidRDefault="00E72D38" w:rsidP="00AD5DA4">
            <w:pPr>
              <w:rPr>
                <w:sz w:val="22"/>
                <w:szCs w:val="22"/>
                <w:lang w:val="de-DE"/>
              </w:rPr>
            </w:pPr>
            <w:r>
              <w:rPr>
                <w:sz w:val="22"/>
                <w:szCs w:val="22"/>
                <w:lang w:val="de-DE"/>
              </w:rPr>
              <w:t xml:space="preserve">- </w:t>
            </w:r>
            <w:r w:rsidR="005E5D0C">
              <w:rPr>
                <w:sz w:val="22"/>
                <w:szCs w:val="22"/>
                <w:lang w:val="de-DE"/>
              </w:rPr>
              <w:t>Đảng ủy Sở;</w:t>
            </w:r>
            <w:r>
              <w:rPr>
                <w:sz w:val="22"/>
                <w:szCs w:val="22"/>
                <w:lang w:val="de-DE"/>
              </w:rPr>
              <w:t xml:space="preserve"> </w:t>
            </w:r>
            <w:r w:rsidR="005E5D0C">
              <w:rPr>
                <w:sz w:val="22"/>
                <w:szCs w:val="22"/>
                <w:lang w:val="de-DE"/>
              </w:rPr>
              <w:t>BGĐ</w:t>
            </w:r>
            <w:r w:rsidR="00074C80" w:rsidRPr="00896397">
              <w:rPr>
                <w:sz w:val="22"/>
                <w:szCs w:val="22"/>
                <w:lang w:val="de-DE"/>
              </w:rPr>
              <w:t xml:space="preserve"> Sở</w:t>
            </w:r>
            <w:r w:rsidR="00FF4A14" w:rsidRPr="00896397">
              <w:rPr>
                <w:sz w:val="22"/>
                <w:szCs w:val="22"/>
                <w:lang w:val="de-DE"/>
              </w:rPr>
              <w:t>;</w:t>
            </w:r>
          </w:p>
          <w:p w:rsidR="00E72D38" w:rsidRPr="00896397" w:rsidRDefault="00E72D38" w:rsidP="00E72D38">
            <w:pPr>
              <w:rPr>
                <w:sz w:val="22"/>
                <w:szCs w:val="22"/>
                <w:lang w:val="de-DE"/>
              </w:rPr>
            </w:pPr>
            <w:r w:rsidRPr="00896397">
              <w:rPr>
                <w:sz w:val="22"/>
                <w:szCs w:val="22"/>
                <w:lang w:val="de-DE"/>
              </w:rPr>
              <w:t>- Các phòng, đơn vị</w:t>
            </w:r>
            <w:r>
              <w:rPr>
                <w:sz w:val="22"/>
                <w:szCs w:val="22"/>
                <w:lang w:val="de-DE"/>
              </w:rPr>
              <w:t xml:space="preserve"> trực thuộc</w:t>
            </w:r>
            <w:r w:rsidRPr="00896397">
              <w:rPr>
                <w:sz w:val="22"/>
                <w:szCs w:val="22"/>
                <w:lang w:val="de-DE"/>
              </w:rPr>
              <w:t>;</w:t>
            </w:r>
          </w:p>
          <w:p w:rsidR="00074C80" w:rsidRPr="00896397" w:rsidRDefault="00074C80" w:rsidP="00AD5DA4">
            <w:pPr>
              <w:rPr>
                <w:sz w:val="22"/>
                <w:szCs w:val="22"/>
                <w:lang w:val="de-DE"/>
              </w:rPr>
            </w:pPr>
            <w:r w:rsidRPr="00896397">
              <w:rPr>
                <w:sz w:val="22"/>
                <w:szCs w:val="22"/>
                <w:lang w:val="de-DE"/>
              </w:rPr>
              <w:t>- Công đoàn Sở, Đoàn thanh niên;</w:t>
            </w:r>
          </w:p>
          <w:p w:rsidR="00471D17" w:rsidRPr="00896397" w:rsidRDefault="00471D17" w:rsidP="00002FCA">
            <w:pPr>
              <w:rPr>
                <w:lang w:val="de-DE"/>
              </w:rPr>
            </w:pPr>
            <w:r w:rsidRPr="00896397">
              <w:rPr>
                <w:sz w:val="22"/>
                <w:szCs w:val="22"/>
                <w:lang w:val="de-DE"/>
              </w:rPr>
              <w:t>- Lưu</w:t>
            </w:r>
            <w:r w:rsidR="00C76A15" w:rsidRPr="00896397">
              <w:rPr>
                <w:sz w:val="22"/>
                <w:szCs w:val="22"/>
                <w:lang w:val="de-DE"/>
              </w:rPr>
              <w:t>:</w:t>
            </w:r>
            <w:r w:rsidRPr="00896397">
              <w:rPr>
                <w:sz w:val="22"/>
                <w:szCs w:val="22"/>
                <w:lang w:val="de-DE"/>
              </w:rPr>
              <w:t xml:space="preserve"> VT</w:t>
            </w:r>
            <w:r w:rsidR="00074C80" w:rsidRPr="00896397">
              <w:rPr>
                <w:sz w:val="22"/>
                <w:szCs w:val="22"/>
                <w:lang w:val="de-DE"/>
              </w:rPr>
              <w:t xml:space="preserve">, </w:t>
            </w:r>
            <w:r w:rsidR="00002FCA">
              <w:rPr>
                <w:sz w:val="22"/>
                <w:szCs w:val="22"/>
                <w:lang w:val="de-DE"/>
              </w:rPr>
              <w:t>Vp.Ch.</w:t>
            </w:r>
          </w:p>
        </w:tc>
        <w:tc>
          <w:tcPr>
            <w:tcW w:w="4984" w:type="dxa"/>
          </w:tcPr>
          <w:p w:rsidR="00471D17" w:rsidRPr="00896397" w:rsidRDefault="00CF08F9" w:rsidP="00AD5DA4">
            <w:pPr>
              <w:jc w:val="center"/>
              <w:rPr>
                <w:b/>
                <w:sz w:val="28"/>
                <w:szCs w:val="28"/>
                <w:lang w:val="vi-VN"/>
              </w:rPr>
            </w:pPr>
            <w:r>
              <w:rPr>
                <w:b/>
                <w:sz w:val="28"/>
                <w:szCs w:val="28"/>
              </w:rPr>
              <w:t xml:space="preserve">KT. </w:t>
            </w:r>
            <w:r w:rsidR="00471D17" w:rsidRPr="00896397">
              <w:rPr>
                <w:b/>
                <w:sz w:val="28"/>
                <w:szCs w:val="28"/>
                <w:lang w:val="vi-VN"/>
              </w:rPr>
              <w:t>GIÁM ĐỐC</w:t>
            </w:r>
          </w:p>
          <w:p w:rsidR="00471D17" w:rsidRPr="00CF08F9" w:rsidRDefault="00CF08F9" w:rsidP="00AD5DA4">
            <w:pPr>
              <w:jc w:val="center"/>
              <w:rPr>
                <w:b/>
                <w:sz w:val="28"/>
                <w:szCs w:val="28"/>
              </w:rPr>
            </w:pPr>
            <w:r>
              <w:rPr>
                <w:b/>
                <w:sz w:val="28"/>
                <w:szCs w:val="28"/>
              </w:rPr>
              <w:t>PHÓ GIÁM ĐỐC</w:t>
            </w:r>
          </w:p>
          <w:p w:rsidR="00693EE8" w:rsidRPr="00896397" w:rsidRDefault="00693EE8" w:rsidP="00AD5DA4">
            <w:pPr>
              <w:jc w:val="center"/>
              <w:rPr>
                <w:sz w:val="28"/>
                <w:szCs w:val="28"/>
              </w:rPr>
            </w:pPr>
          </w:p>
        </w:tc>
      </w:tr>
    </w:tbl>
    <w:p w:rsidR="00002FCA" w:rsidRPr="003F6058" w:rsidRDefault="00002FCA" w:rsidP="003F6058">
      <w:pPr>
        <w:tabs>
          <w:tab w:val="left" w:pos="5670"/>
        </w:tabs>
        <w:rPr>
          <w:b/>
          <w:sz w:val="28"/>
          <w:szCs w:val="28"/>
        </w:rPr>
      </w:pPr>
      <w:r>
        <w:rPr>
          <w:sz w:val="28"/>
          <w:szCs w:val="28"/>
        </w:rPr>
        <w:tab/>
      </w:r>
      <w:r w:rsidR="003F6058">
        <w:rPr>
          <w:sz w:val="28"/>
          <w:szCs w:val="28"/>
        </w:rPr>
        <w:t xml:space="preserve"> </w:t>
      </w:r>
      <w:r w:rsidR="00CF08F9">
        <w:rPr>
          <w:b/>
          <w:sz w:val="28"/>
          <w:szCs w:val="28"/>
        </w:rPr>
        <w:t xml:space="preserve">Nguyễn </w:t>
      </w:r>
      <w:r w:rsidR="003F6058">
        <w:rPr>
          <w:b/>
          <w:sz w:val="28"/>
          <w:szCs w:val="28"/>
        </w:rPr>
        <w:t>Ngọc Thúy</w:t>
      </w:r>
    </w:p>
    <w:sectPr w:rsidR="00002FCA" w:rsidRPr="003F6058" w:rsidSect="00631D89">
      <w:headerReference w:type="default" r:id="rId8"/>
      <w:footerReference w:type="even" r:id="rId9"/>
      <w:footerReference w:type="default" r:id="rId10"/>
      <w:pgSz w:w="11909" w:h="16834" w:code="9"/>
      <w:pgMar w:top="1134" w:right="1134" w:bottom="1134" w:left="1701" w:header="720" w:footer="68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3A6" w:rsidRDefault="00DA63A6">
      <w:r>
        <w:separator/>
      </w:r>
    </w:p>
  </w:endnote>
  <w:endnote w:type="continuationSeparator" w:id="0">
    <w:p w:rsidR="00DA63A6" w:rsidRDefault="00DA6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D0A" w:rsidRDefault="002C4D0A" w:rsidP="005A4B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C4D0A" w:rsidRDefault="002C4D0A" w:rsidP="00385E2F">
    <w:pPr>
      <w:pStyle w:val="Footer"/>
      <w:ind w:right="360"/>
    </w:pPr>
  </w:p>
  <w:p w:rsidR="002C4D0A" w:rsidRDefault="002C4D0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D0A" w:rsidRDefault="002C4D0A" w:rsidP="003E0A7A">
    <w:pPr>
      <w:pStyle w:val="Footer"/>
      <w:jc w:val="right"/>
    </w:pPr>
  </w:p>
  <w:p w:rsidR="002C4D0A" w:rsidRDefault="002C4D0A" w:rsidP="00DC26C1">
    <w:pPr>
      <w:pStyle w:val="Footer"/>
      <w:ind w:right="360"/>
    </w:pPr>
  </w:p>
  <w:p w:rsidR="002C4D0A" w:rsidRDefault="002C4D0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3A6" w:rsidRDefault="00DA63A6">
      <w:r>
        <w:separator/>
      </w:r>
    </w:p>
  </w:footnote>
  <w:footnote w:type="continuationSeparator" w:id="0">
    <w:p w:rsidR="00DA63A6" w:rsidRDefault="00DA63A6">
      <w:r>
        <w:continuationSeparator/>
      </w:r>
    </w:p>
  </w:footnote>
  <w:footnote w:id="1">
    <w:p w:rsidR="002C4D0A" w:rsidRPr="00E35DF6" w:rsidRDefault="002C4D0A" w:rsidP="00E35DF6">
      <w:pPr>
        <w:ind w:right="-43"/>
        <w:jc w:val="both"/>
        <w:rPr>
          <w:sz w:val="16"/>
          <w:szCs w:val="16"/>
        </w:rPr>
      </w:pPr>
      <w:r w:rsidRPr="00E35DF6">
        <w:rPr>
          <w:rStyle w:val="FootnoteReference"/>
          <w:sz w:val="16"/>
          <w:szCs w:val="16"/>
        </w:rPr>
        <w:footnoteRef/>
      </w:r>
      <w:r w:rsidRPr="00E35DF6">
        <w:rPr>
          <w:sz w:val="16"/>
          <w:szCs w:val="16"/>
        </w:rPr>
        <w:t xml:space="preserve"> - Quyết định số 70-QĐ/ĐU ngày 05/10/2020 của Đảng ủy Sở về việc ban hành Quy chế phối hợp hoạt động giữa Ban Chấp hành Đảng bộ, Ban Giám đốc Sở, Ban Chấp hành Công đoàn cơ sở và Ban Chấp hành Đoàn cơ sở Sở TNMT Khóa XI, nhiệm kỳ 2020 - 2025;</w:t>
      </w:r>
    </w:p>
    <w:p w:rsidR="002C4D0A" w:rsidRPr="00E35DF6" w:rsidRDefault="002C4D0A" w:rsidP="00E35DF6">
      <w:pPr>
        <w:ind w:right="-43"/>
        <w:jc w:val="both"/>
        <w:rPr>
          <w:sz w:val="16"/>
          <w:szCs w:val="16"/>
        </w:rPr>
      </w:pPr>
      <w:r w:rsidRPr="00E35DF6">
        <w:rPr>
          <w:sz w:val="16"/>
          <w:szCs w:val="16"/>
        </w:rPr>
        <w:t>- Quyết định số 34-QĐ/ĐUSTNMT ngày 05/8/2020 về việc phân công nhiệm vụ thành viên Ban Thường vụ và Ban Chấp hành Đảng bộ STNMT Khóa XI, nhiệm kỳ 2020 - 2025;</w:t>
      </w:r>
    </w:p>
    <w:p w:rsidR="002C4D0A" w:rsidRPr="00E35DF6" w:rsidRDefault="002C4D0A" w:rsidP="00E35DF6">
      <w:pPr>
        <w:ind w:right="-43"/>
        <w:jc w:val="both"/>
        <w:rPr>
          <w:sz w:val="16"/>
          <w:szCs w:val="16"/>
        </w:rPr>
      </w:pPr>
      <w:r w:rsidRPr="00E35DF6">
        <w:rPr>
          <w:sz w:val="16"/>
          <w:szCs w:val="16"/>
        </w:rPr>
        <w:t>- Chương trình số 35-CTr/ĐUSTNMT ngày 05/8/2020 về công tác của Ban Thường vụ và Ban Chấp hành Đảng bộ STNMT 06 tháng cuối năm 2020;</w:t>
      </w:r>
    </w:p>
    <w:p w:rsidR="002C4D0A" w:rsidRPr="00E35DF6" w:rsidRDefault="002C4D0A" w:rsidP="00E35DF6">
      <w:pPr>
        <w:ind w:right="-43"/>
        <w:jc w:val="both"/>
        <w:rPr>
          <w:sz w:val="16"/>
          <w:szCs w:val="16"/>
        </w:rPr>
      </w:pPr>
      <w:r w:rsidRPr="00E35DF6">
        <w:rPr>
          <w:sz w:val="16"/>
          <w:szCs w:val="16"/>
        </w:rPr>
        <w:t>- Quy chế làm việc số 36-QC/ĐUSTNMT ngày 05/8/2020 của Ban Chấp hành Đảng bộ STNMT Khóa XI, nhiệm kỳ 2020 - 2025;</w:t>
      </w:r>
    </w:p>
    <w:p w:rsidR="002C4D0A" w:rsidRPr="00E35DF6" w:rsidRDefault="002C4D0A" w:rsidP="00E35DF6">
      <w:pPr>
        <w:ind w:right="-43"/>
        <w:jc w:val="both"/>
        <w:rPr>
          <w:sz w:val="16"/>
          <w:szCs w:val="16"/>
        </w:rPr>
      </w:pPr>
      <w:r w:rsidRPr="00E35DF6">
        <w:rPr>
          <w:sz w:val="16"/>
          <w:szCs w:val="16"/>
        </w:rPr>
        <w:t>- Chương trình số 37-CTr/ĐUSTNMT ngày 05/8/2020 về công tác toàn khóa của Ban Thường vụ và Ban Chấp hành Đảng bộ STNMT Khóa XI, nhiệm kỳ 2020 - 2025;</w:t>
      </w:r>
    </w:p>
    <w:p w:rsidR="002C4D0A" w:rsidRPr="00E35DF6" w:rsidRDefault="002C4D0A" w:rsidP="00E35DF6">
      <w:pPr>
        <w:ind w:right="-43"/>
        <w:jc w:val="both"/>
        <w:rPr>
          <w:sz w:val="16"/>
          <w:szCs w:val="16"/>
        </w:rPr>
      </w:pPr>
      <w:r w:rsidRPr="00E35DF6">
        <w:rPr>
          <w:sz w:val="16"/>
          <w:szCs w:val="16"/>
        </w:rPr>
        <w:t>- Chương trình hành động số 69-CTr/ĐUSTNMT ngày 24/9/2020 về thực hiện Nghị quyết Đại hội Đảng bộ STNMT lần thứ XI, nhiệm kỳ 2020 - 2025 về chủ động ứng phó với biến đổi khí hậu và tăng cường quản lý tài nguyên và bảo vệ môi trường; v.v….</w:t>
      </w:r>
    </w:p>
  </w:footnote>
  <w:footnote w:id="2">
    <w:p w:rsidR="002C4D0A" w:rsidRPr="00E35DF6" w:rsidRDefault="002C4D0A" w:rsidP="001D1EF6">
      <w:pPr>
        <w:jc w:val="both"/>
        <w:rPr>
          <w:sz w:val="16"/>
          <w:szCs w:val="16"/>
          <w:lang w:val="vi-VN"/>
        </w:rPr>
      </w:pPr>
      <w:r w:rsidRPr="00E35DF6">
        <w:rPr>
          <w:rStyle w:val="FootnoteReference"/>
          <w:sz w:val="16"/>
          <w:szCs w:val="16"/>
          <w:lang w:val="vi-VN"/>
        </w:rPr>
        <w:footnoteRef/>
      </w:r>
      <w:r w:rsidRPr="00E35DF6">
        <w:rPr>
          <w:sz w:val="16"/>
          <w:szCs w:val="16"/>
          <w:lang w:val="vi-VN"/>
        </w:rPr>
        <w:t xml:space="preserve"> Nghị quyết số 02/2020/NQ-HĐND ngày 20/7/2020 về Quy định mức thu, chế độ thu, nộp và quản lý sử dụng phí thẩm định báo cáo đánh giá tác động môi trường và phương án cải tạo, phục hồi môi trường trên địa bàn tỉnh Bình Dương; Quyết định số 15/2020/QĐ-UBND ngày 09/7/2020 về việc bãi bỏ toàn bộ Quyết định số 34/2018/QĐ-UBND ngày 20/12/2018 của Ủy ban nhân dân tỉnh về việc ban hành đơn giá dịch vụ đăng ký đất đai, tài sản gắn liền với đất, cấp Giấy chứng nhận quyền sử dụng đất, quyền sở hữu nhà ở và tài sản khác gắn liền với đất (dạng riêng lẻ) trên địa bàn Tỉnh; Quyết định số 20/2020/QĐ-UBND ngày 17/8/2020 về việc bãi bỏ toàn bộ Quyết định số 57/2016/QĐ-UBND ngày 20/12/2016 về việc quy định chế độ thu, nộp và quản lý phí thẩm định báo cáo đánh giá tác động môi trường, đề án bảo vệ môi trường chi tiết, phí thẩm định phương án cải tạo phục hồi môi trường, phương án cải tạo phục hồi môi trường bổ sung trên địa bàn tỉnh Bình Dương; Quyết định số 25/2020/QĐ-UBND ngày 09/10/2020 về việc bãi bỏ toàn bộ Quyết định số 06/2015/QĐ-UBND ngày 11/03/2025 của UBND tỉnh ban hành Quy định về việc quản lý, cấp phép khai thác đất san lấp khi cải tạo mặt bằng trên địa bàn tỉnh; Nghị quyết số 18/NQ-HĐND ngày 20/7/2020 về việc điều chỉnh, bổ sung Nghị quyết số 50/NQ-HĐND ngày 12/12/2019 của Hội đồng nhân dân tỉnh về danh mục công trình, dự án thuộc diện thu hồi đất và chuyển mục đích sử dụng đất trồng lúa trong năm 2020 trên địa bàn tỉnh Bình Dương; Quyết định số 2330/QĐ-UBND ngày 18/8/2020 về việc ban hành quy chế phối hợp giữa các cơ quan, đơn vị trên địa bàn tỉnh để tăng cường thực hiện các biện pháp nhằm rút ngắn thời gian thực hiện thủ tục chứng nhận quyền sở hữu tài sản gắn liền với đất; Quyết định số 3161/QĐ-UBND ngày 29/10/2020 về việc bãi bỏ một số điều tại Quy định về hồ sơ và trình tự, thủ tục tiếp nhận, luân chuyển hồ sơ xác định nghĩa vụ tài chính về đất đai của người sử dụng đất được ban hành kèm theo Quyết định số 2402/QĐ-UBND ngày 14/9/2016 của UBND Tỉnh; </w:t>
      </w:r>
      <w:r w:rsidRPr="00E35DF6">
        <w:rPr>
          <w:i/>
          <w:sz w:val="16"/>
          <w:szCs w:val="16"/>
          <w:lang w:val="vi-VN"/>
        </w:rPr>
        <w:t>“Quy định về việc góp vốn bằng quyền sử dụng đất và điều chỉnh lại quyền sử dụng đất để thực hiện dự án đầu tư trên địa bàn tỉnh”</w:t>
      </w:r>
      <w:r w:rsidRPr="00E35DF6">
        <w:rPr>
          <w:sz w:val="16"/>
          <w:szCs w:val="16"/>
          <w:lang w:val="vi-VN"/>
        </w:rPr>
        <w:t xml:space="preserve">; </w:t>
      </w:r>
      <w:r w:rsidRPr="00E35DF6">
        <w:rPr>
          <w:i/>
          <w:sz w:val="16"/>
          <w:szCs w:val="16"/>
          <w:lang w:val="vi-VN"/>
        </w:rPr>
        <w:t xml:space="preserve">“Quy định về </w:t>
      </w:r>
      <w:r w:rsidRPr="00E35DF6">
        <w:rPr>
          <w:bCs/>
          <w:i/>
          <w:sz w:val="16"/>
          <w:szCs w:val="16"/>
          <w:lang w:val="vi-VN"/>
        </w:rPr>
        <w:t>chế độ thu, nộp, quản lý và sử dụng phí thẩm định hồ sơ cấp giấy chứng nhận quyền sử dụng đất”</w:t>
      </w:r>
      <w:r w:rsidRPr="00E35DF6">
        <w:rPr>
          <w:bCs/>
          <w:sz w:val="16"/>
          <w:szCs w:val="16"/>
          <w:lang w:val="vi-VN"/>
        </w:rPr>
        <w:t xml:space="preserve">; </w:t>
      </w:r>
      <w:r w:rsidRPr="00E35DF6">
        <w:rPr>
          <w:i/>
          <w:sz w:val="16"/>
          <w:szCs w:val="16"/>
          <w:lang w:val="vi-VN"/>
        </w:rPr>
        <w:t>“Quy định về chế độ thu, nộp, quản lý và sử dụng phí đăng ký giao dịch bảo đảm và phí cung cấp thông tin về giao dịch bảo đảm bằng quyền sử dụng đất, tài sản gắn liền với đất”.</w:t>
      </w:r>
    </w:p>
  </w:footnote>
  <w:footnote w:id="3">
    <w:p w:rsidR="002C4D0A" w:rsidRPr="00E35DF6" w:rsidRDefault="002C4D0A" w:rsidP="002B5390">
      <w:pPr>
        <w:autoSpaceDE w:val="0"/>
        <w:autoSpaceDN w:val="0"/>
        <w:adjustRightInd w:val="0"/>
        <w:jc w:val="both"/>
        <w:rPr>
          <w:color w:val="000000"/>
          <w:sz w:val="16"/>
          <w:szCs w:val="16"/>
        </w:rPr>
      </w:pPr>
      <w:r w:rsidRPr="00E35DF6">
        <w:rPr>
          <w:rStyle w:val="FootnoteReference"/>
          <w:sz w:val="16"/>
          <w:szCs w:val="16"/>
        </w:rPr>
        <w:footnoteRef/>
      </w:r>
      <w:r w:rsidRPr="00E35DF6">
        <w:rPr>
          <w:sz w:val="16"/>
          <w:szCs w:val="16"/>
        </w:rPr>
        <w:t xml:space="preserve"> </w:t>
      </w:r>
      <w:r w:rsidRPr="00E35DF6">
        <w:rPr>
          <w:color w:val="000000"/>
          <w:sz w:val="16"/>
          <w:szCs w:val="16"/>
        </w:rPr>
        <w:t>- Đã tham mưu UBND Tỉnh ban hành Quyết định số 41/2019/QĐ-UBND ngày 20/12/2019, qua đó đã ủy quyền toàn bộ Chi nhánh Văn phòng Đăng ký đất đai ở cấp huyện thực hiện cấp Giấy chứng nhận cho hộ gia đình, cá nhân, bao gồm cả việc thẩm tra, ký giấy chứng nhận. Việc này giúp rút ngắn thời gian thực hiện cấp giấy chứng nhận từ 01 đến 03 ngày.</w:t>
      </w:r>
    </w:p>
    <w:p w:rsidR="002C4D0A" w:rsidRPr="00E35DF6" w:rsidRDefault="002C4D0A" w:rsidP="002B5390">
      <w:pPr>
        <w:autoSpaceDE w:val="0"/>
        <w:autoSpaceDN w:val="0"/>
        <w:adjustRightInd w:val="0"/>
        <w:jc w:val="both"/>
        <w:rPr>
          <w:color w:val="000000"/>
          <w:sz w:val="16"/>
          <w:szCs w:val="16"/>
        </w:rPr>
      </w:pPr>
      <w:r w:rsidRPr="00E35DF6">
        <w:rPr>
          <w:color w:val="000000"/>
          <w:sz w:val="16"/>
          <w:szCs w:val="16"/>
        </w:rPr>
        <w:t>- Đã tham mưu UBND Tỉnh ban hành Quyết định số 2330/QĐ-UBND ngày 18/8/2020 về việc ban hành quy chế phối hợp giữa Sở TNMT, Sở Xây dựng, BQL các KCN Bình Dương. Trên cơ sở Quy chế ban hành, cơ quan quản lý về xây dựng được sử dụng Mảnh trích lục địa chính (có đo đạc tài sản gắn liền với đất) do Văn phòng Đăng ký đất đai và các chi nhánh lập, giúp rút ngắn và đảm bảo thời gian thực hiện các thủ tục khảo sát và nghiệm thu công trình.</w:t>
      </w:r>
    </w:p>
  </w:footnote>
  <w:footnote w:id="4">
    <w:p w:rsidR="002C4D0A" w:rsidRDefault="002C4D0A">
      <w:pPr>
        <w:pStyle w:val="FootnoteText"/>
      </w:pPr>
      <w:r>
        <w:rPr>
          <w:rStyle w:val="FootnoteReference"/>
        </w:rPr>
        <w:footnoteRef/>
      </w:r>
      <w:r>
        <w:t xml:space="preserve"> </w:t>
      </w:r>
      <w:r>
        <w:rPr>
          <w:color w:val="000000"/>
          <w:sz w:val="16"/>
          <w:szCs w:val="28"/>
        </w:rPr>
        <w:t>B</w:t>
      </w:r>
      <w:r w:rsidRPr="00F95DBE">
        <w:rPr>
          <w:color w:val="000000"/>
          <w:sz w:val="16"/>
          <w:szCs w:val="28"/>
        </w:rPr>
        <w:t>ao gồm: Chánh Thanh tra Sở, Phó Chi cục trưởng Chi cục Quản lý đất đai, Phó Chi cục trưởng Chi cục Bảo vệ môi trường và Phó Giám đốc Trung tâm Quan trắc - Kỹ thuật TNMT</w:t>
      </w:r>
      <w:r>
        <w:rPr>
          <w:color w:val="000000"/>
          <w:sz w:val="16"/>
          <w:szCs w:val="28"/>
        </w:rPr>
        <w:t>.</w:t>
      </w:r>
    </w:p>
  </w:footnote>
  <w:footnote w:id="5">
    <w:p w:rsidR="002C4D0A" w:rsidRPr="00E35DF6" w:rsidRDefault="002C4D0A" w:rsidP="00E35DF6">
      <w:pPr>
        <w:jc w:val="both"/>
        <w:rPr>
          <w:color w:val="000000"/>
          <w:sz w:val="16"/>
          <w:szCs w:val="16"/>
        </w:rPr>
      </w:pPr>
      <w:r w:rsidRPr="00E35DF6">
        <w:rPr>
          <w:rStyle w:val="FootnoteReference"/>
          <w:sz w:val="16"/>
          <w:szCs w:val="16"/>
        </w:rPr>
        <w:footnoteRef/>
      </w:r>
      <w:r w:rsidRPr="00E35DF6">
        <w:rPr>
          <w:sz w:val="16"/>
          <w:szCs w:val="16"/>
        </w:rPr>
        <w:t xml:space="preserve"> Kế hoạch số 734/KH-STNMT ngày 26/02/2020 về công tác phòng, chống tham nhũng năm 2020; Kế hoạch số 544/KH-STNMT ngày 12/02/2020 về việc triển khai thực hiện Đề án “Tuyên truyền, phổ biến, giáo dục pháp luật về PCTN giai đoạn 2020 – 2021”; Kế hoạch số 1383/KH-STNMT ngày 06/4/2020 về việc triển khai thực hiện Chỉ thị số 10/CT-TTg ngày 22/4/2019 của Thủ tướng Chính phủ về việc tăng cường xử lý, ngăn chặn có hiệu quả tình trạng nhũng nhiễu, gây phiền hà cho người dân, doanh nghiệp trong giải quyết công việc; </w:t>
      </w:r>
      <w:r w:rsidRPr="00E35DF6">
        <w:rPr>
          <w:color w:val="000000"/>
          <w:sz w:val="16"/>
          <w:szCs w:val="16"/>
        </w:rPr>
        <w:t>Kế hoạch số 3176/KH-STNMT ngày 17/7/2020 về thực hành tiết kiệm, chống lãng phí trong 6 tháng cuối năm 2020; Kế hoạch số 1071/KH-STNMT ngày 16/3/2020 về triển khai thực hiện Nghị quyết số 01/NQ-CP và Nghị quyết số 02/NQ-CP ngày 01/01/2020 của Chính phủ năm 2020; Công văn số 3814/STNMT-VP ngày 01/9/2020 về đẩy mạnh thực hiện các giải pháp điều hành thực hiện nhiệm vụ tài chính, ngân sách địa phương những tháng cuối năm 2020; Công văn số 3112/STNMT-VP ngày 16/7/2020 về chỉ đạo thực hiện nghiêm các quy định cung cấp thông tin về lĩnh vực TNMT.</w:t>
      </w:r>
    </w:p>
  </w:footnote>
  <w:footnote w:id="6">
    <w:p w:rsidR="002C4D0A" w:rsidRPr="00E35DF6" w:rsidRDefault="002C4D0A" w:rsidP="00E35DF6">
      <w:pPr>
        <w:pStyle w:val="FootnoteText"/>
        <w:jc w:val="both"/>
        <w:rPr>
          <w:sz w:val="16"/>
          <w:szCs w:val="16"/>
        </w:rPr>
      </w:pPr>
      <w:r w:rsidRPr="00E35DF6">
        <w:rPr>
          <w:sz w:val="16"/>
          <w:szCs w:val="16"/>
          <w:vertAlign w:val="superscript"/>
          <w:lang w:val="vi-VN"/>
        </w:rPr>
        <w:footnoteRef/>
      </w:r>
      <w:r w:rsidRPr="00E35DF6">
        <w:rPr>
          <w:sz w:val="16"/>
          <w:szCs w:val="16"/>
          <w:vertAlign w:val="superscript"/>
          <w:lang w:val="vi-VN"/>
        </w:rPr>
        <w:t xml:space="preserve"> </w:t>
      </w:r>
      <w:r w:rsidRPr="00E35DF6">
        <w:rPr>
          <w:sz w:val="16"/>
          <w:szCs w:val="16"/>
          <w:lang w:val="vi-VN"/>
        </w:rPr>
        <w:t>Quyết định số 1065/QĐ-STNMT ngày 03/10/2016 về việc ban hành Quy chế dân chủ; Quyết định số 476/QĐ-STNMT ngày 24/4/2017 của Sở Tài nguyên và Môi trường về việc ban hành Quy chế làm việc</w:t>
      </w:r>
      <w:r w:rsidRPr="00E35DF6">
        <w:rPr>
          <w:sz w:val="16"/>
          <w:szCs w:val="16"/>
        </w:rPr>
        <w:t>; Quyết định số 1027/QĐ-STNMT ngày 21/10/2015 về việc ban hành Nội quy cơ quan của Sở; Quyết định số 889/QĐ-STNMT ngày 26/7/2017 về việc ban hành Quy chế tiếp công dân của Sở; Quyết định số 890/QĐ-STNMT ngày 26/7/2017 về việc ban hành Nội quy tiếp công dân của Sở; Quyết định số 713/QĐ-STNMT ngày 03/6/2019 về việc ban hành Quy chế tiếp nhận, xác minh, xử lý và phản hồi phản ánh, kiến nghị của tổ chức, cá nhân qua đường dây nóng trong lĩnh vực TN&amp;MT; Quyết định số 714/QĐ-STNMT ngày 03/6/2019 về việc ban hành Quy chế cung cấp thông tin của Sở; Quyết định số 244/QĐ-STNMT ngày 07/3/2019 về việc ban hành Quy chế phát ngôn và cung cấp thông tin cho báo chí của Sở.</w:t>
      </w:r>
    </w:p>
  </w:footnote>
  <w:footnote w:id="7">
    <w:p w:rsidR="002C4D0A" w:rsidRPr="00E35DF6" w:rsidRDefault="002C4D0A" w:rsidP="001D1EF6">
      <w:pPr>
        <w:jc w:val="both"/>
        <w:rPr>
          <w:color w:val="000080"/>
          <w:sz w:val="16"/>
          <w:szCs w:val="16"/>
        </w:rPr>
      </w:pPr>
      <w:r w:rsidRPr="00E35DF6">
        <w:rPr>
          <w:color w:val="000000"/>
          <w:sz w:val="16"/>
          <w:szCs w:val="16"/>
          <w:vertAlign w:val="superscript"/>
          <w:lang w:val="vi-VN" w:eastAsia="x-none"/>
        </w:rPr>
        <w:footnoteRef/>
      </w:r>
      <w:r w:rsidRPr="00E35DF6">
        <w:rPr>
          <w:color w:val="000000"/>
          <w:sz w:val="16"/>
          <w:szCs w:val="16"/>
          <w:lang w:val="vi-VN" w:eastAsia="x-none"/>
        </w:rPr>
        <w:t xml:space="preserve"> Quyết định số 889/QĐ-STNMT ngày 26/7/2017 về việc ban hành Quy chế tiếp công dân của Sở Tài nguyên và Môi trường; Quyết định số 890/QĐ-STNMT ngày 26/7/2017 về việc ban hành Nội quy tiếp công dân của Sở Tài nguyên và Môi trường.</w:t>
      </w:r>
    </w:p>
  </w:footnote>
  <w:footnote w:id="8">
    <w:p w:rsidR="002C4D0A" w:rsidRPr="008C5ADB" w:rsidRDefault="002C4D0A" w:rsidP="00E35DF6">
      <w:pPr>
        <w:jc w:val="both"/>
        <w:rPr>
          <w:noProof/>
          <w:sz w:val="16"/>
          <w:szCs w:val="16"/>
          <w:lang w:val="vi-VN"/>
        </w:rPr>
      </w:pPr>
      <w:r w:rsidRPr="00E35DF6">
        <w:rPr>
          <w:rStyle w:val="FootnoteReference"/>
          <w:sz w:val="16"/>
          <w:szCs w:val="16"/>
        </w:rPr>
        <w:footnoteRef/>
      </w:r>
      <w:r w:rsidRPr="00E35DF6">
        <w:rPr>
          <w:sz w:val="16"/>
          <w:szCs w:val="16"/>
        </w:rPr>
        <w:t xml:space="preserve"> </w:t>
      </w:r>
      <w:r w:rsidRPr="00E35DF6">
        <w:rPr>
          <w:sz w:val="16"/>
          <w:szCs w:val="16"/>
          <w:lang w:val="vi-VN"/>
        </w:rPr>
        <w:t xml:space="preserve">Đã tổ chức thi trực tuyến </w:t>
      </w:r>
      <w:r w:rsidRPr="00E35DF6">
        <w:rPr>
          <w:noProof/>
          <w:sz w:val="16"/>
          <w:szCs w:val="16"/>
          <w:lang w:val="vi-VN"/>
        </w:rPr>
        <w:t>“Tìm hiểu lịch sử Đảng và lịch sử tỉnh Bình Dương”</w:t>
      </w:r>
      <w:r w:rsidRPr="00E35DF6">
        <w:rPr>
          <w:noProof/>
          <w:sz w:val="16"/>
          <w:szCs w:val="16"/>
        </w:rPr>
        <w:t xml:space="preserve">; cuộc thi </w:t>
      </w:r>
      <w:r w:rsidRPr="00E35DF6">
        <w:rPr>
          <w:noProof/>
          <w:sz w:val="16"/>
          <w:szCs w:val="16"/>
          <w:lang w:val="vi-VN"/>
        </w:rPr>
        <w:t>trực tuyến “Tìm hiểu Luật Bảo vệ Môi trường”</w:t>
      </w:r>
      <w:r w:rsidRPr="00E35DF6">
        <w:rPr>
          <w:noProof/>
          <w:sz w:val="16"/>
          <w:szCs w:val="16"/>
        </w:rPr>
        <w:t xml:space="preserve">, trong </w:t>
      </w:r>
      <w:r w:rsidRPr="008C5ADB">
        <w:rPr>
          <w:noProof/>
          <w:sz w:val="16"/>
          <w:szCs w:val="16"/>
        </w:rPr>
        <w:t>đó cuộc</w:t>
      </w:r>
      <w:r w:rsidRPr="008C5ADB">
        <w:rPr>
          <w:noProof/>
          <w:sz w:val="16"/>
          <w:szCs w:val="16"/>
          <w:lang w:val="vi-VN"/>
        </w:rPr>
        <w:t xml:space="preserve"> thi trực tuyến “Tìm hiểu Luật Bảo vệ Môi trường” do Đoàn cơ sở đăng cai thực hiện cấp cụm đoàn (cụm thi đua số 3 gồm 14 cơ sở đoàn và chi đoàn trực thuộc)</w:t>
      </w:r>
      <w:r w:rsidRPr="008C5ADB">
        <w:rPr>
          <w:noProof/>
          <w:sz w:val="16"/>
          <w:szCs w:val="16"/>
        </w:rPr>
        <w:t xml:space="preserve"> với sự hưởng ứng của hơn </w:t>
      </w:r>
      <w:r w:rsidRPr="008C5ADB">
        <w:rPr>
          <w:noProof/>
          <w:sz w:val="16"/>
          <w:szCs w:val="16"/>
          <w:lang w:val="vi-VN"/>
        </w:rPr>
        <w:t>300 đoàn viên thanh niên trong cụm.</w:t>
      </w:r>
    </w:p>
  </w:footnote>
  <w:footnote w:id="9">
    <w:p w:rsidR="002C4D0A" w:rsidRPr="00E35DF6" w:rsidRDefault="002C4D0A" w:rsidP="006D7A4D">
      <w:pPr>
        <w:jc w:val="both"/>
        <w:rPr>
          <w:noProof/>
          <w:sz w:val="16"/>
          <w:szCs w:val="16"/>
          <w:lang w:val="vi-VN"/>
        </w:rPr>
      </w:pPr>
      <w:r w:rsidRPr="008C5ADB">
        <w:rPr>
          <w:rStyle w:val="FootnoteReference"/>
          <w:sz w:val="16"/>
          <w:szCs w:val="16"/>
        </w:rPr>
        <w:footnoteRef/>
      </w:r>
      <w:r w:rsidRPr="008C5ADB">
        <w:rPr>
          <w:sz w:val="16"/>
          <w:szCs w:val="16"/>
        </w:rPr>
        <w:t xml:space="preserve"> </w:t>
      </w:r>
      <w:r w:rsidRPr="006D7A4D">
        <w:rPr>
          <w:sz w:val="16"/>
          <w:szCs w:val="28"/>
          <w:shd w:val="clear" w:color="auto" w:fill="FFFFFF"/>
        </w:rPr>
        <w:t xml:space="preserve">Nhà tù thanh thiếu niên tại Đà Lạt (Chi đoàn 5), Côn Đảo (Chi đoàn 2); </w:t>
      </w:r>
      <w:r w:rsidRPr="006D7A4D">
        <w:rPr>
          <w:spacing w:val="-2"/>
          <w:sz w:val="16"/>
          <w:szCs w:val="28"/>
          <w:lang w:val="nb-NO"/>
        </w:rPr>
        <w:t xml:space="preserve">tham gia các hoạt động thăm hỏi, dọn dẹp khu mộ các liệt sĩ, thắp nến tri ân nhân Ngày Thương binh liệt sĩ 27/7; tổ chức thăm hỏi mẹ Việt Nam anh hùng Trần Thị Khang tại xã Định An, </w:t>
      </w:r>
      <w:r w:rsidRPr="006D7A4D">
        <w:rPr>
          <w:spacing w:val="-2"/>
          <w:sz w:val="16"/>
          <w:szCs w:val="28"/>
          <w:lang w:val="vi-VN"/>
        </w:rPr>
        <w:t>huyện Dầu Tiếng, tỉnh Bình Dương định kỳ hàng quý.</w:t>
      </w:r>
    </w:p>
  </w:footnote>
  <w:footnote w:id="10">
    <w:p w:rsidR="002C4D0A" w:rsidRPr="00E35DF6" w:rsidRDefault="002C4D0A" w:rsidP="00E35DF6">
      <w:pPr>
        <w:jc w:val="both"/>
        <w:outlineLvl w:val="0"/>
        <w:rPr>
          <w:noProof/>
          <w:sz w:val="16"/>
          <w:szCs w:val="16"/>
          <w:lang w:val="vi-VN"/>
        </w:rPr>
      </w:pPr>
      <w:r w:rsidRPr="008C5ADB">
        <w:rPr>
          <w:rStyle w:val="FootnoteReference"/>
          <w:sz w:val="16"/>
          <w:szCs w:val="16"/>
        </w:rPr>
        <w:footnoteRef/>
      </w:r>
      <w:r w:rsidRPr="008C5ADB">
        <w:rPr>
          <w:sz w:val="16"/>
          <w:szCs w:val="16"/>
        </w:rPr>
        <w:t xml:space="preserve"> </w:t>
      </w:r>
      <w:r w:rsidRPr="008C5ADB">
        <w:rPr>
          <w:spacing w:val="-2"/>
          <w:sz w:val="16"/>
          <w:szCs w:val="16"/>
        </w:rPr>
        <w:t xml:space="preserve">Thăm hỏi và tặng quà đến người già neo đơn tại </w:t>
      </w:r>
      <w:r w:rsidRPr="008C5ADB">
        <w:rPr>
          <w:spacing w:val="-2"/>
          <w:sz w:val="16"/>
          <w:szCs w:val="16"/>
          <w:lang w:val="vi-VN"/>
        </w:rPr>
        <w:t>ph</w:t>
      </w:r>
      <w:r w:rsidRPr="008C5ADB">
        <w:rPr>
          <w:spacing w:val="-2"/>
          <w:sz w:val="16"/>
          <w:szCs w:val="16"/>
        </w:rPr>
        <w:t xml:space="preserve">ường Phú Lợi, </w:t>
      </w:r>
      <w:r w:rsidRPr="008C5ADB">
        <w:rPr>
          <w:spacing w:val="-2"/>
          <w:sz w:val="16"/>
          <w:szCs w:val="16"/>
          <w:lang w:val="vi-VN"/>
        </w:rPr>
        <w:t xml:space="preserve">thành phố </w:t>
      </w:r>
      <w:r w:rsidRPr="008C5ADB">
        <w:rPr>
          <w:spacing w:val="-2"/>
          <w:sz w:val="16"/>
          <w:szCs w:val="16"/>
        </w:rPr>
        <w:t>Thủ Dầu Một và cán bộ hư</w:t>
      </w:r>
      <w:r w:rsidRPr="008C5ADB">
        <w:rPr>
          <w:spacing w:val="-2"/>
          <w:sz w:val="16"/>
          <w:szCs w:val="16"/>
          <w:lang w:val="vi-VN"/>
        </w:rPr>
        <w:t>u</w:t>
      </w:r>
      <w:r w:rsidRPr="008C5ADB">
        <w:rPr>
          <w:spacing w:val="-2"/>
          <w:sz w:val="16"/>
          <w:szCs w:val="16"/>
        </w:rPr>
        <w:t xml:space="preserve"> trí, </w:t>
      </w:r>
      <w:r w:rsidRPr="008C5ADB">
        <w:rPr>
          <w:spacing w:val="-2"/>
          <w:sz w:val="16"/>
          <w:szCs w:val="16"/>
          <w:lang w:val="vi-VN"/>
        </w:rPr>
        <w:t>CBCCVC</w:t>
      </w:r>
      <w:r w:rsidRPr="008C5ADB">
        <w:rPr>
          <w:spacing w:val="-2"/>
          <w:sz w:val="16"/>
          <w:szCs w:val="16"/>
        </w:rPr>
        <w:t xml:space="preserve"> có hoàn cảnh khó khăn nhân dịp Tết Nguyên Đán năm 2020 với kinh phí 5 triệu đồng</w:t>
      </w:r>
      <w:r w:rsidRPr="008C5ADB">
        <w:rPr>
          <w:bCs/>
          <w:sz w:val="16"/>
          <w:szCs w:val="16"/>
          <w:shd w:val="clear" w:color="auto" w:fill="FFFFFF"/>
        </w:rPr>
        <w:t>. Thực hiện chươn</w:t>
      </w:r>
      <w:r w:rsidRPr="008C5ADB">
        <w:rPr>
          <w:bCs/>
          <w:sz w:val="16"/>
          <w:szCs w:val="16"/>
          <w:shd w:val="clear" w:color="auto" w:fill="FFFFFF"/>
          <w:lang w:val="vi-VN"/>
        </w:rPr>
        <w:t>g</w:t>
      </w:r>
      <w:r w:rsidRPr="008C5ADB">
        <w:rPr>
          <w:bCs/>
          <w:sz w:val="16"/>
          <w:szCs w:val="16"/>
          <w:shd w:val="clear" w:color="auto" w:fill="FFFFFF"/>
        </w:rPr>
        <w:t xml:space="preserve"> trình </w:t>
      </w:r>
      <w:r w:rsidRPr="008C5ADB">
        <w:rPr>
          <w:sz w:val="16"/>
          <w:szCs w:val="16"/>
          <w:shd w:val="clear" w:color="auto" w:fill="FFFFFF"/>
        </w:rPr>
        <w:t>Tết ấm yêu thương cho trẻ em nghèo năm 2020 với kinh phí 15 triệu</w:t>
      </w:r>
      <w:r w:rsidRPr="00E35DF6">
        <w:rPr>
          <w:sz w:val="16"/>
          <w:szCs w:val="16"/>
          <w:shd w:val="clear" w:color="auto" w:fill="FFFFFF"/>
        </w:rPr>
        <w:t xml:space="preserve"> đồng. </w:t>
      </w:r>
      <w:r w:rsidRPr="00E35DF6">
        <w:rPr>
          <w:sz w:val="16"/>
          <w:szCs w:val="16"/>
        </w:rPr>
        <w:t xml:space="preserve">Tham gia cùng Cụm đoàn III – Đoàn khối </w:t>
      </w:r>
      <w:r w:rsidRPr="00E35DF6">
        <w:rPr>
          <w:sz w:val="16"/>
          <w:szCs w:val="16"/>
          <w:lang w:val="vi-VN"/>
        </w:rPr>
        <w:t xml:space="preserve">các </w:t>
      </w:r>
      <w:r w:rsidRPr="00E35DF6">
        <w:rPr>
          <w:sz w:val="16"/>
          <w:szCs w:val="16"/>
        </w:rPr>
        <w:t>cơ quan</w:t>
      </w:r>
      <w:r w:rsidRPr="00E35DF6">
        <w:rPr>
          <w:sz w:val="16"/>
          <w:szCs w:val="16"/>
          <w:lang w:val="vi-VN"/>
        </w:rPr>
        <w:t xml:space="preserve"> và</w:t>
      </w:r>
      <w:r w:rsidRPr="00E35DF6">
        <w:rPr>
          <w:sz w:val="16"/>
          <w:szCs w:val="16"/>
        </w:rPr>
        <w:t xml:space="preserve"> doanh nghiệp tỉnh Bình Dương tổ chức chương trình </w:t>
      </w:r>
      <w:r w:rsidRPr="00E35DF6">
        <w:rPr>
          <w:sz w:val="16"/>
          <w:szCs w:val="16"/>
          <w:lang w:val="vi-VN"/>
        </w:rPr>
        <w:t>“</w:t>
      </w:r>
      <w:r w:rsidRPr="00E35DF6">
        <w:rPr>
          <w:sz w:val="16"/>
          <w:szCs w:val="16"/>
        </w:rPr>
        <w:t>Xuân tình nguyện  - Xuân biên giới</w:t>
      </w:r>
      <w:r w:rsidRPr="00E35DF6">
        <w:rPr>
          <w:sz w:val="16"/>
          <w:szCs w:val="16"/>
          <w:lang w:val="vi-VN"/>
        </w:rPr>
        <w:t>”</w:t>
      </w:r>
      <w:r w:rsidRPr="00E35DF6">
        <w:rPr>
          <w:sz w:val="16"/>
          <w:szCs w:val="16"/>
        </w:rPr>
        <w:t xml:space="preserve">, </w:t>
      </w:r>
      <w:r w:rsidRPr="00E35DF6">
        <w:rPr>
          <w:sz w:val="16"/>
          <w:szCs w:val="16"/>
          <w:lang w:val="vi-VN"/>
        </w:rPr>
        <w:t xml:space="preserve">qua đó </w:t>
      </w:r>
      <w:r w:rsidRPr="00E35DF6">
        <w:rPr>
          <w:sz w:val="16"/>
          <w:szCs w:val="16"/>
        </w:rPr>
        <w:t>đã trao tặng 10 phần quà tết với tổng giá trị 3.000.000 đồng cho các gia đình chính sách có hoàn cảnh khó khăn ở xã Lộc Thịnh.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5229642"/>
      <w:docPartObj>
        <w:docPartGallery w:val="Page Numbers (Top of Page)"/>
        <w:docPartUnique/>
      </w:docPartObj>
    </w:sdtPr>
    <w:sdtEndPr>
      <w:rPr>
        <w:noProof/>
      </w:rPr>
    </w:sdtEndPr>
    <w:sdtContent>
      <w:p w:rsidR="002C4D0A" w:rsidRDefault="002C4D0A">
        <w:pPr>
          <w:pStyle w:val="Header"/>
          <w:jc w:val="center"/>
        </w:pPr>
        <w:r>
          <w:fldChar w:fldCharType="begin"/>
        </w:r>
        <w:r>
          <w:instrText xml:space="preserve"> PAGE   \* MERGEFORMAT </w:instrText>
        </w:r>
        <w:r>
          <w:fldChar w:fldCharType="separate"/>
        </w:r>
        <w:r w:rsidR="0083497F">
          <w:rPr>
            <w:noProof/>
          </w:rPr>
          <w:t>13</w:t>
        </w:r>
        <w:r>
          <w:rPr>
            <w:noProof/>
          </w:rPr>
          <w:fldChar w:fldCharType="end"/>
        </w:r>
      </w:p>
    </w:sdtContent>
  </w:sdt>
  <w:p w:rsidR="002C4D0A" w:rsidRDefault="002C4D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617E2E"/>
    <w:multiLevelType w:val="hybridMultilevel"/>
    <w:tmpl w:val="BD48267E"/>
    <w:lvl w:ilvl="0" w:tplc="31AAB2C8">
      <w:start w:val="1"/>
      <w:numFmt w:val="decimal"/>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2E5E02BC"/>
    <w:multiLevelType w:val="hybridMultilevel"/>
    <w:tmpl w:val="68281BEC"/>
    <w:lvl w:ilvl="0" w:tplc="60F887C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3AF6ED2"/>
    <w:multiLevelType w:val="hybridMultilevel"/>
    <w:tmpl w:val="4AAC3F12"/>
    <w:lvl w:ilvl="0" w:tplc="892AB7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57A44A7"/>
    <w:multiLevelType w:val="hybridMultilevel"/>
    <w:tmpl w:val="2B606E94"/>
    <w:lvl w:ilvl="0" w:tplc="6E3EC5FE">
      <w:start w:val="1"/>
      <w:numFmt w:val="decimal"/>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4">
    <w:nsid w:val="3E66042B"/>
    <w:multiLevelType w:val="hybridMultilevel"/>
    <w:tmpl w:val="2C04E214"/>
    <w:lvl w:ilvl="0" w:tplc="CE7AD8D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65333E3"/>
    <w:multiLevelType w:val="hybridMultilevel"/>
    <w:tmpl w:val="68D4FC8A"/>
    <w:lvl w:ilvl="0" w:tplc="3C04F828">
      <w:start w:val="1"/>
      <w:numFmt w:val="decimal"/>
      <w:pStyle w:val="CharCharChar1CharCharCharCharCharCharCharCharCharChar"/>
      <w:lvlText w:val="%1."/>
      <w:lvlJc w:val="left"/>
      <w:pPr>
        <w:tabs>
          <w:tab w:val="num" w:pos="717"/>
        </w:tabs>
        <w:ind w:left="717"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47BB1F11"/>
    <w:multiLevelType w:val="hybridMultilevel"/>
    <w:tmpl w:val="F5BE0E9A"/>
    <w:lvl w:ilvl="0" w:tplc="C3621D7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DC71356"/>
    <w:multiLevelType w:val="hybridMultilevel"/>
    <w:tmpl w:val="E9BA2C70"/>
    <w:lvl w:ilvl="0" w:tplc="4F1E92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CD359C4"/>
    <w:multiLevelType w:val="hybridMultilevel"/>
    <w:tmpl w:val="F8BE533A"/>
    <w:lvl w:ilvl="0" w:tplc="4420FCAC">
      <w:start w:val="2"/>
      <w:numFmt w:val="bullet"/>
      <w:lvlText w:val="-"/>
      <w:lvlJc w:val="left"/>
      <w:pPr>
        <w:tabs>
          <w:tab w:val="num" w:pos="907"/>
        </w:tabs>
        <w:ind w:left="907" w:hanging="360"/>
      </w:pPr>
      <w:rPr>
        <w:rFonts w:ascii="Times New Roman" w:eastAsia="Times New Roman" w:hAnsi="Times New Roman" w:hint="default"/>
      </w:rPr>
    </w:lvl>
    <w:lvl w:ilvl="1" w:tplc="04090003" w:tentative="1">
      <w:start w:val="1"/>
      <w:numFmt w:val="bullet"/>
      <w:lvlText w:val="o"/>
      <w:lvlJc w:val="left"/>
      <w:pPr>
        <w:tabs>
          <w:tab w:val="num" w:pos="1627"/>
        </w:tabs>
        <w:ind w:left="1627" w:hanging="360"/>
      </w:pPr>
      <w:rPr>
        <w:rFonts w:ascii="Courier New" w:hAnsi="Courier New" w:hint="default"/>
      </w:rPr>
    </w:lvl>
    <w:lvl w:ilvl="2" w:tplc="04090005" w:tentative="1">
      <w:start w:val="1"/>
      <w:numFmt w:val="bullet"/>
      <w:lvlText w:val=""/>
      <w:lvlJc w:val="left"/>
      <w:pPr>
        <w:tabs>
          <w:tab w:val="num" w:pos="2347"/>
        </w:tabs>
        <w:ind w:left="2347" w:hanging="360"/>
      </w:pPr>
      <w:rPr>
        <w:rFonts w:ascii="Wingdings" w:hAnsi="Wingdings" w:hint="default"/>
      </w:rPr>
    </w:lvl>
    <w:lvl w:ilvl="3" w:tplc="04090001" w:tentative="1">
      <w:start w:val="1"/>
      <w:numFmt w:val="bullet"/>
      <w:lvlText w:val=""/>
      <w:lvlJc w:val="left"/>
      <w:pPr>
        <w:tabs>
          <w:tab w:val="num" w:pos="3067"/>
        </w:tabs>
        <w:ind w:left="3067" w:hanging="360"/>
      </w:pPr>
      <w:rPr>
        <w:rFonts w:ascii="Symbol" w:hAnsi="Symbol" w:hint="default"/>
      </w:rPr>
    </w:lvl>
    <w:lvl w:ilvl="4" w:tplc="04090003" w:tentative="1">
      <w:start w:val="1"/>
      <w:numFmt w:val="bullet"/>
      <w:lvlText w:val="o"/>
      <w:lvlJc w:val="left"/>
      <w:pPr>
        <w:tabs>
          <w:tab w:val="num" w:pos="3787"/>
        </w:tabs>
        <w:ind w:left="3787" w:hanging="360"/>
      </w:pPr>
      <w:rPr>
        <w:rFonts w:ascii="Courier New" w:hAnsi="Courier New" w:hint="default"/>
      </w:rPr>
    </w:lvl>
    <w:lvl w:ilvl="5" w:tplc="04090005" w:tentative="1">
      <w:start w:val="1"/>
      <w:numFmt w:val="bullet"/>
      <w:lvlText w:val=""/>
      <w:lvlJc w:val="left"/>
      <w:pPr>
        <w:tabs>
          <w:tab w:val="num" w:pos="4507"/>
        </w:tabs>
        <w:ind w:left="4507" w:hanging="360"/>
      </w:pPr>
      <w:rPr>
        <w:rFonts w:ascii="Wingdings" w:hAnsi="Wingdings" w:hint="default"/>
      </w:rPr>
    </w:lvl>
    <w:lvl w:ilvl="6" w:tplc="04090001" w:tentative="1">
      <w:start w:val="1"/>
      <w:numFmt w:val="bullet"/>
      <w:lvlText w:val=""/>
      <w:lvlJc w:val="left"/>
      <w:pPr>
        <w:tabs>
          <w:tab w:val="num" w:pos="5227"/>
        </w:tabs>
        <w:ind w:left="5227" w:hanging="360"/>
      </w:pPr>
      <w:rPr>
        <w:rFonts w:ascii="Symbol" w:hAnsi="Symbol" w:hint="default"/>
      </w:rPr>
    </w:lvl>
    <w:lvl w:ilvl="7" w:tplc="04090003" w:tentative="1">
      <w:start w:val="1"/>
      <w:numFmt w:val="bullet"/>
      <w:lvlText w:val="o"/>
      <w:lvlJc w:val="left"/>
      <w:pPr>
        <w:tabs>
          <w:tab w:val="num" w:pos="5947"/>
        </w:tabs>
        <w:ind w:left="5947" w:hanging="360"/>
      </w:pPr>
      <w:rPr>
        <w:rFonts w:ascii="Courier New" w:hAnsi="Courier New" w:hint="default"/>
      </w:rPr>
    </w:lvl>
    <w:lvl w:ilvl="8" w:tplc="04090005" w:tentative="1">
      <w:start w:val="1"/>
      <w:numFmt w:val="bullet"/>
      <w:lvlText w:val=""/>
      <w:lvlJc w:val="left"/>
      <w:pPr>
        <w:tabs>
          <w:tab w:val="num" w:pos="6667"/>
        </w:tabs>
        <w:ind w:left="6667" w:hanging="360"/>
      </w:pPr>
      <w:rPr>
        <w:rFonts w:ascii="Wingdings" w:hAnsi="Wingdings" w:hint="default"/>
      </w:rPr>
    </w:lvl>
  </w:abstractNum>
  <w:abstractNum w:abstractNumId="9">
    <w:nsid w:val="5D3639A1"/>
    <w:multiLevelType w:val="hybridMultilevel"/>
    <w:tmpl w:val="9984F640"/>
    <w:lvl w:ilvl="0" w:tplc="9B84AD1A">
      <w:start w:val="1"/>
      <w:numFmt w:val="decimal"/>
      <w:lvlText w:val="%1."/>
      <w:lvlJc w:val="left"/>
      <w:pPr>
        <w:ind w:left="927" w:hanging="360"/>
      </w:pPr>
      <w:rPr>
        <w:rFonts w:ascii="Times New Roman" w:eastAsia="Times New Roman" w:hAnsi="Times New Roman" w:cs="Times New Roman" w:hint="default"/>
        <w:b w:val="0"/>
        <w:sz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63476CD3"/>
    <w:multiLevelType w:val="hybridMultilevel"/>
    <w:tmpl w:val="1D9C5FDE"/>
    <w:lvl w:ilvl="0" w:tplc="36C80058">
      <w:start w:val="1"/>
      <w:numFmt w:val="upperRoman"/>
      <w:pStyle w:val="Style3"/>
      <w:lvlText w:val="%1."/>
      <w:lvlJc w:val="right"/>
      <w:pPr>
        <w:tabs>
          <w:tab w:val="num" w:pos="1077"/>
        </w:tabs>
        <w:ind w:firstLine="737"/>
      </w:pPr>
      <w:rPr>
        <w:rFonts w:cs="Times New Roman" w:hint="default"/>
      </w:rPr>
    </w:lvl>
    <w:lvl w:ilvl="1" w:tplc="4410927C">
      <w:start w:val="1"/>
      <w:numFmt w:val="bullet"/>
      <w:lvlText w:val="-"/>
      <w:lvlJc w:val="left"/>
      <w:pPr>
        <w:tabs>
          <w:tab w:val="num" w:pos="1077"/>
        </w:tabs>
        <w:ind w:firstLine="737"/>
      </w:pPr>
      <w:rPr>
        <w:rFonts w:ascii="Courier New" w:hAnsi="Courier New" w:hint="default"/>
      </w:rPr>
    </w:lvl>
    <w:lvl w:ilvl="2" w:tplc="AC34C8F0">
      <w:start w:val="2"/>
      <w:numFmt w:val="lowerLetter"/>
      <w:lvlText w:val="%3."/>
      <w:lvlJc w:val="left"/>
      <w:pPr>
        <w:tabs>
          <w:tab w:val="num" w:pos="1077"/>
        </w:tabs>
        <w:ind w:firstLine="737"/>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84B4C61"/>
    <w:multiLevelType w:val="hybridMultilevel"/>
    <w:tmpl w:val="888A8B8C"/>
    <w:lvl w:ilvl="0" w:tplc="01963020">
      <w:start w:val="1"/>
      <w:numFmt w:val="decimal"/>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12">
    <w:nsid w:val="6F310669"/>
    <w:multiLevelType w:val="hybridMultilevel"/>
    <w:tmpl w:val="39A002E2"/>
    <w:lvl w:ilvl="0" w:tplc="65DC2F8A">
      <w:start w:val="1"/>
      <w:numFmt w:val="decimal"/>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num w:numId="1">
    <w:abstractNumId w:val="3"/>
  </w:num>
  <w:num w:numId="2">
    <w:abstractNumId w:val="11"/>
  </w:num>
  <w:num w:numId="3">
    <w:abstractNumId w:val="8"/>
  </w:num>
  <w:num w:numId="4">
    <w:abstractNumId w:val="12"/>
  </w:num>
  <w:num w:numId="5">
    <w:abstractNumId w:val="5"/>
  </w:num>
  <w:num w:numId="6">
    <w:abstractNumId w:val="10"/>
  </w:num>
  <w:num w:numId="7">
    <w:abstractNumId w:val="1"/>
  </w:num>
  <w:num w:numId="8">
    <w:abstractNumId w:val="2"/>
  </w:num>
  <w:num w:numId="9">
    <w:abstractNumId w:val="4"/>
  </w:num>
  <w:num w:numId="10">
    <w:abstractNumId w:val="6"/>
  </w:num>
  <w:num w:numId="11">
    <w:abstractNumId w:val="7"/>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EB"/>
    <w:rsid w:val="00002FCA"/>
    <w:rsid w:val="00004235"/>
    <w:rsid w:val="00004545"/>
    <w:rsid w:val="000052AA"/>
    <w:rsid w:val="000054EA"/>
    <w:rsid w:val="00007042"/>
    <w:rsid w:val="00007A99"/>
    <w:rsid w:val="00011BE9"/>
    <w:rsid w:val="000128BA"/>
    <w:rsid w:val="00014CDD"/>
    <w:rsid w:val="00015EC8"/>
    <w:rsid w:val="0001634C"/>
    <w:rsid w:val="000218B1"/>
    <w:rsid w:val="000227D1"/>
    <w:rsid w:val="00022F83"/>
    <w:rsid w:val="00024B6A"/>
    <w:rsid w:val="000258B7"/>
    <w:rsid w:val="000261FE"/>
    <w:rsid w:val="00026434"/>
    <w:rsid w:val="00027E7B"/>
    <w:rsid w:val="00032A13"/>
    <w:rsid w:val="00032C9D"/>
    <w:rsid w:val="0003339C"/>
    <w:rsid w:val="00033E3C"/>
    <w:rsid w:val="000433E5"/>
    <w:rsid w:val="000436A3"/>
    <w:rsid w:val="00043947"/>
    <w:rsid w:val="00044A2C"/>
    <w:rsid w:val="00044E30"/>
    <w:rsid w:val="0004539B"/>
    <w:rsid w:val="000459DD"/>
    <w:rsid w:val="000468FE"/>
    <w:rsid w:val="00046EC3"/>
    <w:rsid w:val="00046F8F"/>
    <w:rsid w:val="000472AF"/>
    <w:rsid w:val="00050136"/>
    <w:rsid w:val="00050BFE"/>
    <w:rsid w:val="00051122"/>
    <w:rsid w:val="00051124"/>
    <w:rsid w:val="000514D9"/>
    <w:rsid w:val="0005269B"/>
    <w:rsid w:val="000530FD"/>
    <w:rsid w:val="00053A8D"/>
    <w:rsid w:val="0005690D"/>
    <w:rsid w:val="000608DF"/>
    <w:rsid w:val="000635B5"/>
    <w:rsid w:val="00064171"/>
    <w:rsid w:val="00066C5A"/>
    <w:rsid w:val="00066E12"/>
    <w:rsid w:val="00067CA1"/>
    <w:rsid w:val="000700FD"/>
    <w:rsid w:val="00070DF9"/>
    <w:rsid w:val="00072929"/>
    <w:rsid w:val="0007344D"/>
    <w:rsid w:val="00074C80"/>
    <w:rsid w:val="00076ECC"/>
    <w:rsid w:val="0007728D"/>
    <w:rsid w:val="00077D74"/>
    <w:rsid w:val="0008072F"/>
    <w:rsid w:val="00080E99"/>
    <w:rsid w:val="00081EB1"/>
    <w:rsid w:val="00082ECB"/>
    <w:rsid w:val="000835C3"/>
    <w:rsid w:val="00084729"/>
    <w:rsid w:val="00085BB9"/>
    <w:rsid w:val="000872FE"/>
    <w:rsid w:val="00087A81"/>
    <w:rsid w:val="00092A40"/>
    <w:rsid w:val="000939F9"/>
    <w:rsid w:val="00094F44"/>
    <w:rsid w:val="000960B4"/>
    <w:rsid w:val="00097211"/>
    <w:rsid w:val="000A0107"/>
    <w:rsid w:val="000A2267"/>
    <w:rsid w:val="000A307C"/>
    <w:rsid w:val="000A43E6"/>
    <w:rsid w:val="000A4682"/>
    <w:rsid w:val="000A5123"/>
    <w:rsid w:val="000A70E6"/>
    <w:rsid w:val="000A7BB7"/>
    <w:rsid w:val="000B0DEA"/>
    <w:rsid w:val="000B28A6"/>
    <w:rsid w:val="000B37E6"/>
    <w:rsid w:val="000B79CF"/>
    <w:rsid w:val="000C0CED"/>
    <w:rsid w:val="000C14A3"/>
    <w:rsid w:val="000C1610"/>
    <w:rsid w:val="000C1A7F"/>
    <w:rsid w:val="000C20E3"/>
    <w:rsid w:val="000C27F3"/>
    <w:rsid w:val="000C4053"/>
    <w:rsid w:val="000C44A0"/>
    <w:rsid w:val="000C527C"/>
    <w:rsid w:val="000C52EC"/>
    <w:rsid w:val="000C5442"/>
    <w:rsid w:val="000C5840"/>
    <w:rsid w:val="000C5AB2"/>
    <w:rsid w:val="000C6932"/>
    <w:rsid w:val="000C74FC"/>
    <w:rsid w:val="000C7D07"/>
    <w:rsid w:val="000D0851"/>
    <w:rsid w:val="000D0F55"/>
    <w:rsid w:val="000D1F89"/>
    <w:rsid w:val="000D1FE8"/>
    <w:rsid w:val="000D2E88"/>
    <w:rsid w:val="000D409E"/>
    <w:rsid w:val="000D4D5D"/>
    <w:rsid w:val="000D4F83"/>
    <w:rsid w:val="000D64C9"/>
    <w:rsid w:val="000D69AE"/>
    <w:rsid w:val="000D701B"/>
    <w:rsid w:val="000D7D97"/>
    <w:rsid w:val="000E253A"/>
    <w:rsid w:val="000E27BF"/>
    <w:rsid w:val="000E2F08"/>
    <w:rsid w:val="000E2F40"/>
    <w:rsid w:val="000E5468"/>
    <w:rsid w:val="000F046A"/>
    <w:rsid w:val="000F1A0C"/>
    <w:rsid w:val="000F23D5"/>
    <w:rsid w:val="000F2BAD"/>
    <w:rsid w:val="000F3450"/>
    <w:rsid w:val="000F517B"/>
    <w:rsid w:val="000F660F"/>
    <w:rsid w:val="000F6BD6"/>
    <w:rsid w:val="001019A0"/>
    <w:rsid w:val="00103F8E"/>
    <w:rsid w:val="00105234"/>
    <w:rsid w:val="00105938"/>
    <w:rsid w:val="001103A4"/>
    <w:rsid w:val="001124BE"/>
    <w:rsid w:val="0011468F"/>
    <w:rsid w:val="00120151"/>
    <w:rsid w:val="00121DEB"/>
    <w:rsid w:val="00121E2E"/>
    <w:rsid w:val="0012323D"/>
    <w:rsid w:val="00125603"/>
    <w:rsid w:val="00132577"/>
    <w:rsid w:val="001330B8"/>
    <w:rsid w:val="0013529E"/>
    <w:rsid w:val="001356E8"/>
    <w:rsid w:val="001358EA"/>
    <w:rsid w:val="00135A39"/>
    <w:rsid w:val="00137503"/>
    <w:rsid w:val="00140497"/>
    <w:rsid w:val="00142C67"/>
    <w:rsid w:val="00143E21"/>
    <w:rsid w:val="00146931"/>
    <w:rsid w:val="0014716E"/>
    <w:rsid w:val="00150AA3"/>
    <w:rsid w:val="001555BB"/>
    <w:rsid w:val="001559C6"/>
    <w:rsid w:val="0015630A"/>
    <w:rsid w:val="001567F0"/>
    <w:rsid w:val="00157297"/>
    <w:rsid w:val="0016000A"/>
    <w:rsid w:val="0016068C"/>
    <w:rsid w:val="00161234"/>
    <w:rsid w:val="001612F1"/>
    <w:rsid w:val="001640B6"/>
    <w:rsid w:val="0016529C"/>
    <w:rsid w:val="00174A12"/>
    <w:rsid w:val="00175D4E"/>
    <w:rsid w:val="001779D1"/>
    <w:rsid w:val="00177EC3"/>
    <w:rsid w:val="00177F28"/>
    <w:rsid w:val="00180A6F"/>
    <w:rsid w:val="00180E4A"/>
    <w:rsid w:val="00183EC8"/>
    <w:rsid w:val="00186971"/>
    <w:rsid w:val="00187F4F"/>
    <w:rsid w:val="00191309"/>
    <w:rsid w:val="001966CF"/>
    <w:rsid w:val="00196F33"/>
    <w:rsid w:val="001975EB"/>
    <w:rsid w:val="001977EA"/>
    <w:rsid w:val="001A10CA"/>
    <w:rsid w:val="001A110B"/>
    <w:rsid w:val="001A1153"/>
    <w:rsid w:val="001A1F7D"/>
    <w:rsid w:val="001A20C0"/>
    <w:rsid w:val="001A3A02"/>
    <w:rsid w:val="001A3A60"/>
    <w:rsid w:val="001A5620"/>
    <w:rsid w:val="001A5A91"/>
    <w:rsid w:val="001A62ED"/>
    <w:rsid w:val="001A738A"/>
    <w:rsid w:val="001A7AA0"/>
    <w:rsid w:val="001B253E"/>
    <w:rsid w:val="001B274C"/>
    <w:rsid w:val="001B2E5E"/>
    <w:rsid w:val="001B5923"/>
    <w:rsid w:val="001B5B91"/>
    <w:rsid w:val="001C12D6"/>
    <w:rsid w:val="001C31AC"/>
    <w:rsid w:val="001C3785"/>
    <w:rsid w:val="001C5611"/>
    <w:rsid w:val="001C5FFD"/>
    <w:rsid w:val="001C682C"/>
    <w:rsid w:val="001C78DB"/>
    <w:rsid w:val="001D1653"/>
    <w:rsid w:val="001D1A7C"/>
    <w:rsid w:val="001D1EF6"/>
    <w:rsid w:val="001D3AD4"/>
    <w:rsid w:val="001D44B3"/>
    <w:rsid w:val="001D72F2"/>
    <w:rsid w:val="001E08C6"/>
    <w:rsid w:val="001E0D5E"/>
    <w:rsid w:val="001E1FC7"/>
    <w:rsid w:val="001E2D3D"/>
    <w:rsid w:val="001E360E"/>
    <w:rsid w:val="001E401D"/>
    <w:rsid w:val="001E4693"/>
    <w:rsid w:val="001E5993"/>
    <w:rsid w:val="001E5D19"/>
    <w:rsid w:val="001E6497"/>
    <w:rsid w:val="001F08DF"/>
    <w:rsid w:val="001F16F1"/>
    <w:rsid w:val="001F1A95"/>
    <w:rsid w:val="001F1B6B"/>
    <w:rsid w:val="001F217C"/>
    <w:rsid w:val="001F2CF5"/>
    <w:rsid w:val="001F326A"/>
    <w:rsid w:val="001F6667"/>
    <w:rsid w:val="001F7191"/>
    <w:rsid w:val="002010B0"/>
    <w:rsid w:val="002019F6"/>
    <w:rsid w:val="0020272D"/>
    <w:rsid w:val="00202C0C"/>
    <w:rsid w:val="00203D61"/>
    <w:rsid w:val="002068DE"/>
    <w:rsid w:val="00206DD8"/>
    <w:rsid w:val="002079B4"/>
    <w:rsid w:val="00212D35"/>
    <w:rsid w:val="00213565"/>
    <w:rsid w:val="002141B5"/>
    <w:rsid w:val="002153C6"/>
    <w:rsid w:val="00216129"/>
    <w:rsid w:val="00217A18"/>
    <w:rsid w:val="00217E20"/>
    <w:rsid w:val="002216D9"/>
    <w:rsid w:val="00223C93"/>
    <w:rsid w:val="002247FD"/>
    <w:rsid w:val="00225459"/>
    <w:rsid w:val="00225B1F"/>
    <w:rsid w:val="00225C3E"/>
    <w:rsid w:val="00226292"/>
    <w:rsid w:val="00226A45"/>
    <w:rsid w:val="00234C34"/>
    <w:rsid w:val="0023569B"/>
    <w:rsid w:val="00236091"/>
    <w:rsid w:val="00237E15"/>
    <w:rsid w:val="002414EF"/>
    <w:rsid w:val="0024218E"/>
    <w:rsid w:val="002445A3"/>
    <w:rsid w:val="00244971"/>
    <w:rsid w:val="00244988"/>
    <w:rsid w:val="002464B6"/>
    <w:rsid w:val="00246E41"/>
    <w:rsid w:val="0024703C"/>
    <w:rsid w:val="00251EEA"/>
    <w:rsid w:val="00253161"/>
    <w:rsid w:val="0025326F"/>
    <w:rsid w:val="0025647E"/>
    <w:rsid w:val="00256B9F"/>
    <w:rsid w:val="00257C80"/>
    <w:rsid w:val="00260716"/>
    <w:rsid w:val="00262B1C"/>
    <w:rsid w:val="002652FA"/>
    <w:rsid w:val="00265AFB"/>
    <w:rsid w:val="00265B4A"/>
    <w:rsid w:val="00265F07"/>
    <w:rsid w:val="0026673A"/>
    <w:rsid w:val="00266CF5"/>
    <w:rsid w:val="00271ABD"/>
    <w:rsid w:val="00272493"/>
    <w:rsid w:val="002726CC"/>
    <w:rsid w:val="0027489E"/>
    <w:rsid w:val="00275401"/>
    <w:rsid w:val="00275736"/>
    <w:rsid w:val="00275875"/>
    <w:rsid w:val="00276B3B"/>
    <w:rsid w:val="002773DC"/>
    <w:rsid w:val="00277858"/>
    <w:rsid w:val="00280049"/>
    <w:rsid w:val="0028018C"/>
    <w:rsid w:val="002808D4"/>
    <w:rsid w:val="002813AC"/>
    <w:rsid w:val="00285CC1"/>
    <w:rsid w:val="00286708"/>
    <w:rsid w:val="002868A1"/>
    <w:rsid w:val="00286C7E"/>
    <w:rsid w:val="0028734B"/>
    <w:rsid w:val="00291667"/>
    <w:rsid w:val="0029371F"/>
    <w:rsid w:val="00294219"/>
    <w:rsid w:val="0029755E"/>
    <w:rsid w:val="00297ED1"/>
    <w:rsid w:val="00297F0D"/>
    <w:rsid w:val="002A1F79"/>
    <w:rsid w:val="002A2C6F"/>
    <w:rsid w:val="002A3A3A"/>
    <w:rsid w:val="002A68DE"/>
    <w:rsid w:val="002A717B"/>
    <w:rsid w:val="002B062A"/>
    <w:rsid w:val="002B0FD8"/>
    <w:rsid w:val="002B3130"/>
    <w:rsid w:val="002B3404"/>
    <w:rsid w:val="002B3A3B"/>
    <w:rsid w:val="002B3BB0"/>
    <w:rsid w:val="002B3FDE"/>
    <w:rsid w:val="002B52D4"/>
    <w:rsid w:val="002B5390"/>
    <w:rsid w:val="002B6A72"/>
    <w:rsid w:val="002B73A6"/>
    <w:rsid w:val="002C0C66"/>
    <w:rsid w:val="002C2D8D"/>
    <w:rsid w:val="002C2DDF"/>
    <w:rsid w:val="002C38D4"/>
    <w:rsid w:val="002C4D0A"/>
    <w:rsid w:val="002C5054"/>
    <w:rsid w:val="002C5566"/>
    <w:rsid w:val="002D1ABC"/>
    <w:rsid w:val="002D33B0"/>
    <w:rsid w:val="002D4C47"/>
    <w:rsid w:val="002D594C"/>
    <w:rsid w:val="002D6E13"/>
    <w:rsid w:val="002D76B6"/>
    <w:rsid w:val="002D7EFB"/>
    <w:rsid w:val="002E2486"/>
    <w:rsid w:val="002E3328"/>
    <w:rsid w:val="002E4EAF"/>
    <w:rsid w:val="002E5E58"/>
    <w:rsid w:val="002E5F83"/>
    <w:rsid w:val="002E67B8"/>
    <w:rsid w:val="002E78CC"/>
    <w:rsid w:val="002F0CAF"/>
    <w:rsid w:val="002F1E77"/>
    <w:rsid w:val="002F2E57"/>
    <w:rsid w:val="002F4208"/>
    <w:rsid w:val="002F462D"/>
    <w:rsid w:val="002F489D"/>
    <w:rsid w:val="002F4944"/>
    <w:rsid w:val="002F4AAB"/>
    <w:rsid w:val="002F4B30"/>
    <w:rsid w:val="002F533B"/>
    <w:rsid w:val="002F6797"/>
    <w:rsid w:val="003009E8"/>
    <w:rsid w:val="00300DF0"/>
    <w:rsid w:val="0030159F"/>
    <w:rsid w:val="0030179E"/>
    <w:rsid w:val="003021F2"/>
    <w:rsid w:val="003031BB"/>
    <w:rsid w:val="00304D11"/>
    <w:rsid w:val="00304DA4"/>
    <w:rsid w:val="00306AF3"/>
    <w:rsid w:val="00310F1B"/>
    <w:rsid w:val="00311F75"/>
    <w:rsid w:val="00312010"/>
    <w:rsid w:val="00313143"/>
    <w:rsid w:val="003142B1"/>
    <w:rsid w:val="00314F07"/>
    <w:rsid w:val="00316194"/>
    <w:rsid w:val="003174FE"/>
    <w:rsid w:val="003217A2"/>
    <w:rsid w:val="003220D9"/>
    <w:rsid w:val="00323FFF"/>
    <w:rsid w:val="003244E9"/>
    <w:rsid w:val="00326754"/>
    <w:rsid w:val="003267C6"/>
    <w:rsid w:val="0032686A"/>
    <w:rsid w:val="00326B96"/>
    <w:rsid w:val="00330DFD"/>
    <w:rsid w:val="00332D65"/>
    <w:rsid w:val="00332D7C"/>
    <w:rsid w:val="00335A89"/>
    <w:rsid w:val="00336982"/>
    <w:rsid w:val="003408C6"/>
    <w:rsid w:val="00343C8D"/>
    <w:rsid w:val="00350460"/>
    <w:rsid w:val="00351DFA"/>
    <w:rsid w:val="0035280E"/>
    <w:rsid w:val="003569FC"/>
    <w:rsid w:val="00356FFA"/>
    <w:rsid w:val="00357363"/>
    <w:rsid w:val="003606E7"/>
    <w:rsid w:val="0036261E"/>
    <w:rsid w:val="00362F5D"/>
    <w:rsid w:val="00363FFC"/>
    <w:rsid w:val="0036529E"/>
    <w:rsid w:val="003655FE"/>
    <w:rsid w:val="00365FDD"/>
    <w:rsid w:val="003660A3"/>
    <w:rsid w:val="0036649C"/>
    <w:rsid w:val="0036701C"/>
    <w:rsid w:val="00367F7B"/>
    <w:rsid w:val="00370650"/>
    <w:rsid w:val="003711A0"/>
    <w:rsid w:val="00374149"/>
    <w:rsid w:val="0037434E"/>
    <w:rsid w:val="00374E45"/>
    <w:rsid w:val="003772A6"/>
    <w:rsid w:val="003773A1"/>
    <w:rsid w:val="003779D9"/>
    <w:rsid w:val="00380650"/>
    <w:rsid w:val="00381EC5"/>
    <w:rsid w:val="00382780"/>
    <w:rsid w:val="00382A05"/>
    <w:rsid w:val="00382F97"/>
    <w:rsid w:val="0038357B"/>
    <w:rsid w:val="00383804"/>
    <w:rsid w:val="00383826"/>
    <w:rsid w:val="00385E2F"/>
    <w:rsid w:val="00387C04"/>
    <w:rsid w:val="00387C5E"/>
    <w:rsid w:val="00387E32"/>
    <w:rsid w:val="00390365"/>
    <w:rsid w:val="00390B85"/>
    <w:rsid w:val="00391876"/>
    <w:rsid w:val="00391DA2"/>
    <w:rsid w:val="00391EAA"/>
    <w:rsid w:val="00394229"/>
    <w:rsid w:val="003945CF"/>
    <w:rsid w:val="00397409"/>
    <w:rsid w:val="00397A78"/>
    <w:rsid w:val="003A1AB2"/>
    <w:rsid w:val="003A1E49"/>
    <w:rsid w:val="003A20EC"/>
    <w:rsid w:val="003A2B0B"/>
    <w:rsid w:val="003A532F"/>
    <w:rsid w:val="003B1A86"/>
    <w:rsid w:val="003B4EC4"/>
    <w:rsid w:val="003B7783"/>
    <w:rsid w:val="003C1520"/>
    <w:rsid w:val="003C2162"/>
    <w:rsid w:val="003C22B3"/>
    <w:rsid w:val="003C2793"/>
    <w:rsid w:val="003C5A25"/>
    <w:rsid w:val="003C609C"/>
    <w:rsid w:val="003C672D"/>
    <w:rsid w:val="003C763B"/>
    <w:rsid w:val="003C7DD7"/>
    <w:rsid w:val="003D04F0"/>
    <w:rsid w:val="003D12B6"/>
    <w:rsid w:val="003D3022"/>
    <w:rsid w:val="003D544F"/>
    <w:rsid w:val="003D64AD"/>
    <w:rsid w:val="003D7AA9"/>
    <w:rsid w:val="003D7FAF"/>
    <w:rsid w:val="003E0A7A"/>
    <w:rsid w:val="003E175F"/>
    <w:rsid w:val="003E2DD2"/>
    <w:rsid w:val="003E3ABB"/>
    <w:rsid w:val="003E3D24"/>
    <w:rsid w:val="003E4326"/>
    <w:rsid w:val="003E46AA"/>
    <w:rsid w:val="003E55FD"/>
    <w:rsid w:val="003E6625"/>
    <w:rsid w:val="003E6DB1"/>
    <w:rsid w:val="003E7BF1"/>
    <w:rsid w:val="003F116B"/>
    <w:rsid w:val="003F1A16"/>
    <w:rsid w:val="003F466A"/>
    <w:rsid w:val="003F4B8A"/>
    <w:rsid w:val="003F4D2F"/>
    <w:rsid w:val="003F6004"/>
    <w:rsid w:val="003F6058"/>
    <w:rsid w:val="003F644E"/>
    <w:rsid w:val="003F792C"/>
    <w:rsid w:val="00400378"/>
    <w:rsid w:val="004015FD"/>
    <w:rsid w:val="00402BC6"/>
    <w:rsid w:val="004044C4"/>
    <w:rsid w:val="00404F30"/>
    <w:rsid w:val="0040522A"/>
    <w:rsid w:val="004057EC"/>
    <w:rsid w:val="00405FBB"/>
    <w:rsid w:val="0040613A"/>
    <w:rsid w:val="004065B1"/>
    <w:rsid w:val="00410ADA"/>
    <w:rsid w:val="004116D3"/>
    <w:rsid w:val="00411B85"/>
    <w:rsid w:val="0041248C"/>
    <w:rsid w:val="004126E8"/>
    <w:rsid w:val="004139B0"/>
    <w:rsid w:val="00413A34"/>
    <w:rsid w:val="00414961"/>
    <w:rsid w:val="00414A36"/>
    <w:rsid w:val="004167F8"/>
    <w:rsid w:val="00416F24"/>
    <w:rsid w:val="004172A3"/>
    <w:rsid w:val="004179B7"/>
    <w:rsid w:val="00422C54"/>
    <w:rsid w:val="00423CBF"/>
    <w:rsid w:val="004240F0"/>
    <w:rsid w:val="00424144"/>
    <w:rsid w:val="004276C9"/>
    <w:rsid w:val="00427951"/>
    <w:rsid w:val="004302CA"/>
    <w:rsid w:val="00431364"/>
    <w:rsid w:val="004322A9"/>
    <w:rsid w:val="004324C7"/>
    <w:rsid w:val="00434732"/>
    <w:rsid w:val="00435A4B"/>
    <w:rsid w:val="00436C51"/>
    <w:rsid w:val="00437082"/>
    <w:rsid w:val="00437D8C"/>
    <w:rsid w:val="004414F7"/>
    <w:rsid w:val="0044242C"/>
    <w:rsid w:val="0044269F"/>
    <w:rsid w:val="00442AEA"/>
    <w:rsid w:val="0044428D"/>
    <w:rsid w:val="004453D7"/>
    <w:rsid w:val="00446063"/>
    <w:rsid w:val="00446A54"/>
    <w:rsid w:val="00447555"/>
    <w:rsid w:val="00447995"/>
    <w:rsid w:val="0045086A"/>
    <w:rsid w:val="00451C90"/>
    <w:rsid w:val="00455C7A"/>
    <w:rsid w:val="004575C6"/>
    <w:rsid w:val="00460155"/>
    <w:rsid w:val="00462745"/>
    <w:rsid w:val="00462BAA"/>
    <w:rsid w:val="00463E5B"/>
    <w:rsid w:val="00464446"/>
    <w:rsid w:val="004664F7"/>
    <w:rsid w:val="00471040"/>
    <w:rsid w:val="00471D17"/>
    <w:rsid w:val="0047356B"/>
    <w:rsid w:val="0047602E"/>
    <w:rsid w:val="0047635A"/>
    <w:rsid w:val="0048037B"/>
    <w:rsid w:val="00480AA0"/>
    <w:rsid w:val="00480DB4"/>
    <w:rsid w:val="0048166A"/>
    <w:rsid w:val="00481F7C"/>
    <w:rsid w:val="00482394"/>
    <w:rsid w:val="004824FA"/>
    <w:rsid w:val="0048399A"/>
    <w:rsid w:val="004848A1"/>
    <w:rsid w:val="00484A03"/>
    <w:rsid w:val="00484EC0"/>
    <w:rsid w:val="00487585"/>
    <w:rsid w:val="004905F4"/>
    <w:rsid w:val="00490E30"/>
    <w:rsid w:val="004922E7"/>
    <w:rsid w:val="00492B17"/>
    <w:rsid w:val="00496663"/>
    <w:rsid w:val="004979A6"/>
    <w:rsid w:val="00497B78"/>
    <w:rsid w:val="00497CB0"/>
    <w:rsid w:val="004A0E7E"/>
    <w:rsid w:val="004A1C7A"/>
    <w:rsid w:val="004A1C8B"/>
    <w:rsid w:val="004A429F"/>
    <w:rsid w:val="004A542E"/>
    <w:rsid w:val="004A6F72"/>
    <w:rsid w:val="004A7A6F"/>
    <w:rsid w:val="004A7B50"/>
    <w:rsid w:val="004B2501"/>
    <w:rsid w:val="004B3596"/>
    <w:rsid w:val="004B474B"/>
    <w:rsid w:val="004B4788"/>
    <w:rsid w:val="004C0042"/>
    <w:rsid w:val="004C17DE"/>
    <w:rsid w:val="004C19AB"/>
    <w:rsid w:val="004C1BE3"/>
    <w:rsid w:val="004C2647"/>
    <w:rsid w:val="004C2B57"/>
    <w:rsid w:val="004C4EC5"/>
    <w:rsid w:val="004C5C30"/>
    <w:rsid w:val="004C6F08"/>
    <w:rsid w:val="004D1F14"/>
    <w:rsid w:val="004D2749"/>
    <w:rsid w:val="004D4AC6"/>
    <w:rsid w:val="004D5657"/>
    <w:rsid w:val="004D69B8"/>
    <w:rsid w:val="004D72A8"/>
    <w:rsid w:val="004E100E"/>
    <w:rsid w:val="004E1D1D"/>
    <w:rsid w:val="004E2C59"/>
    <w:rsid w:val="004E4C3A"/>
    <w:rsid w:val="004E6389"/>
    <w:rsid w:val="004E7517"/>
    <w:rsid w:val="004E7636"/>
    <w:rsid w:val="004F02E3"/>
    <w:rsid w:val="004F0460"/>
    <w:rsid w:val="004F0D80"/>
    <w:rsid w:val="004F1C2C"/>
    <w:rsid w:val="004F332A"/>
    <w:rsid w:val="004F344F"/>
    <w:rsid w:val="004F3FD8"/>
    <w:rsid w:val="004F51A3"/>
    <w:rsid w:val="004F563B"/>
    <w:rsid w:val="004F7A11"/>
    <w:rsid w:val="005003D8"/>
    <w:rsid w:val="00502846"/>
    <w:rsid w:val="00502B57"/>
    <w:rsid w:val="00502F99"/>
    <w:rsid w:val="005038B0"/>
    <w:rsid w:val="00506CE5"/>
    <w:rsid w:val="00511748"/>
    <w:rsid w:val="00512F00"/>
    <w:rsid w:val="00513D23"/>
    <w:rsid w:val="00515511"/>
    <w:rsid w:val="005215B3"/>
    <w:rsid w:val="0052173B"/>
    <w:rsid w:val="00523085"/>
    <w:rsid w:val="0052418B"/>
    <w:rsid w:val="00525098"/>
    <w:rsid w:val="005265BA"/>
    <w:rsid w:val="00526DA0"/>
    <w:rsid w:val="00527F47"/>
    <w:rsid w:val="0053034A"/>
    <w:rsid w:val="0053099D"/>
    <w:rsid w:val="0053247E"/>
    <w:rsid w:val="00532B0F"/>
    <w:rsid w:val="00532BBD"/>
    <w:rsid w:val="005337DD"/>
    <w:rsid w:val="005349CA"/>
    <w:rsid w:val="005357AD"/>
    <w:rsid w:val="00536710"/>
    <w:rsid w:val="005403FB"/>
    <w:rsid w:val="00541E95"/>
    <w:rsid w:val="00542845"/>
    <w:rsid w:val="00543146"/>
    <w:rsid w:val="00543583"/>
    <w:rsid w:val="00544413"/>
    <w:rsid w:val="0054493C"/>
    <w:rsid w:val="00545661"/>
    <w:rsid w:val="00547E75"/>
    <w:rsid w:val="00550216"/>
    <w:rsid w:val="005502FD"/>
    <w:rsid w:val="00550593"/>
    <w:rsid w:val="005505A9"/>
    <w:rsid w:val="00550EBD"/>
    <w:rsid w:val="00552E3F"/>
    <w:rsid w:val="00554EB0"/>
    <w:rsid w:val="005573A4"/>
    <w:rsid w:val="005575C8"/>
    <w:rsid w:val="005600E1"/>
    <w:rsid w:val="00560120"/>
    <w:rsid w:val="0056019D"/>
    <w:rsid w:val="00560BB0"/>
    <w:rsid w:val="00560E7F"/>
    <w:rsid w:val="00561130"/>
    <w:rsid w:val="0056245E"/>
    <w:rsid w:val="0056297C"/>
    <w:rsid w:val="005643E4"/>
    <w:rsid w:val="005655DF"/>
    <w:rsid w:val="00566C2D"/>
    <w:rsid w:val="00567071"/>
    <w:rsid w:val="00571AC3"/>
    <w:rsid w:val="0057247D"/>
    <w:rsid w:val="00573470"/>
    <w:rsid w:val="00573C9B"/>
    <w:rsid w:val="00573EA3"/>
    <w:rsid w:val="00575BF6"/>
    <w:rsid w:val="005776E3"/>
    <w:rsid w:val="00582BF2"/>
    <w:rsid w:val="00582E1A"/>
    <w:rsid w:val="005835EE"/>
    <w:rsid w:val="00583A6F"/>
    <w:rsid w:val="00585A12"/>
    <w:rsid w:val="00587699"/>
    <w:rsid w:val="005902A5"/>
    <w:rsid w:val="005913ED"/>
    <w:rsid w:val="0059151A"/>
    <w:rsid w:val="0059183E"/>
    <w:rsid w:val="0059412E"/>
    <w:rsid w:val="00596678"/>
    <w:rsid w:val="00597CB1"/>
    <w:rsid w:val="005A0D77"/>
    <w:rsid w:val="005A1980"/>
    <w:rsid w:val="005A350B"/>
    <w:rsid w:val="005A3EC3"/>
    <w:rsid w:val="005A4BB2"/>
    <w:rsid w:val="005A6818"/>
    <w:rsid w:val="005A77AB"/>
    <w:rsid w:val="005B15D8"/>
    <w:rsid w:val="005B1C0B"/>
    <w:rsid w:val="005B1EDA"/>
    <w:rsid w:val="005B2AB6"/>
    <w:rsid w:val="005B3184"/>
    <w:rsid w:val="005B32C1"/>
    <w:rsid w:val="005B51C2"/>
    <w:rsid w:val="005B6D6F"/>
    <w:rsid w:val="005B78C0"/>
    <w:rsid w:val="005C10EA"/>
    <w:rsid w:val="005C35A2"/>
    <w:rsid w:val="005C4CD1"/>
    <w:rsid w:val="005C5C3C"/>
    <w:rsid w:val="005D3BE5"/>
    <w:rsid w:val="005D40AF"/>
    <w:rsid w:val="005D4AF4"/>
    <w:rsid w:val="005D6091"/>
    <w:rsid w:val="005D7A69"/>
    <w:rsid w:val="005E04E9"/>
    <w:rsid w:val="005E321D"/>
    <w:rsid w:val="005E3B09"/>
    <w:rsid w:val="005E4EDB"/>
    <w:rsid w:val="005E5BA0"/>
    <w:rsid w:val="005E5D0C"/>
    <w:rsid w:val="005E5D3B"/>
    <w:rsid w:val="005E5E13"/>
    <w:rsid w:val="005F184C"/>
    <w:rsid w:val="005F18BF"/>
    <w:rsid w:val="005F1CF8"/>
    <w:rsid w:val="005F244C"/>
    <w:rsid w:val="005F2734"/>
    <w:rsid w:val="005F2E31"/>
    <w:rsid w:val="005F2F80"/>
    <w:rsid w:val="005F554B"/>
    <w:rsid w:val="005F58A5"/>
    <w:rsid w:val="005F7267"/>
    <w:rsid w:val="0060014B"/>
    <w:rsid w:val="006009D2"/>
    <w:rsid w:val="006029BB"/>
    <w:rsid w:val="00603591"/>
    <w:rsid w:val="00604F56"/>
    <w:rsid w:val="00606FE9"/>
    <w:rsid w:val="006104AA"/>
    <w:rsid w:val="00610F78"/>
    <w:rsid w:val="0061185E"/>
    <w:rsid w:val="006156BF"/>
    <w:rsid w:val="00615F0F"/>
    <w:rsid w:val="006206E9"/>
    <w:rsid w:val="006213E7"/>
    <w:rsid w:val="00622130"/>
    <w:rsid w:val="006223FD"/>
    <w:rsid w:val="00624ACD"/>
    <w:rsid w:val="00625183"/>
    <w:rsid w:val="006258CC"/>
    <w:rsid w:val="00625A26"/>
    <w:rsid w:val="00625CA3"/>
    <w:rsid w:val="00626781"/>
    <w:rsid w:val="00627B0C"/>
    <w:rsid w:val="00627D1F"/>
    <w:rsid w:val="00630172"/>
    <w:rsid w:val="006305B7"/>
    <w:rsid w:val="00631D89"/>
    <w:rsid w:val="00634BF6"/>
    <w:rsid w:val="00637EC3"/>
    <w:rsid w:val="00641A20"/>
    <w:rsid w:val="006428BB"/>
    <w:rsid w:val="00642B1A"/>
    <w:rsid w:val="0064506F"/>
    <w:rsid w:val="006464D0"/>
    <w:rsid w:val="00650454"/>
    <w:rsid w:val="00650CCD"/>
    <w:rsid w:val="006522F0"/>
    <w:rsid w:val="00652AAB"/>
    <w:rsid w:val="00652B8F"/>
    <w:rsid w:val="00652FC8"/>
    <w:rsid w:val="00653F1D"/>
    <w:rsid w:val="00654CC5"/>
    <w:rsid w:val="0065542B"/>
    <w:rsid w:val="0066050C"/>
    <w:rsid w:val="0066216A"/>
    <w:rsid w:val="00662666"/>
    <w:rsid w:val="006631E5"/>
    <w:rsid w:val="00663578"/>
    <w:rsid w:val="006642E1"/>
    <w:rsid w:val="006652E5"/>
    <w:rsid w:val="006662C7"/>
    <w:rsid w:val="00666BB7"/>
    <w:rsid w:val="00666F5C"/>
    <w:rsid w:val="00667941"/>
    <w:rsid w:val="00671B17"/>
    <w:rsid w:val="00676FFF"/>
    <w:rsid w:val="006777C0"/>
    <w:rsid w:val="006806C2"/>
    <w:rsid w:val="0068155B"/>
    <w:rsid w:val="00681E77"/>
    <w:rsid w:val="00682380"/>
    <w:rsid w:val="0068417E"/>
    <w:rsid w:val="006848B9"/>
    <w:rsid w:val="00686324"/>
    <w:rsid w:val="00686CE6"/>
    <w:rsid w:val="006934C3"/>
    <w:rsid w:val="00693EE8"/>
    <w:rsid w:val="00695F18"/>
    <w:rsid w:val="00696B9C"/>
    <w:rsid w:val="006A1AE2"/>
    <w:rsid w:val="006A1D84"/>
    <w:rsid w:val="006A265E"/>
    <w:rsid w:val="006A3071"/>
    <w:rsid w:val="006A3EE6"/>
    <w:rsid w:val="006A3F7D"/>
    <w:rsid w:val="006A4741"/>
    <w:rsid w:val="006A4E5A"/>
    <w:rsid w:val="006A7E31"/>
    <w:rsid w:val="006B04B5"/>
    <w:rsid w:val="006B24C5"/>
    <w:rsid w:val="006B5180"/>
    <w:rsid w:val="006B5DEA"/>
    <w:rsid w:val="006B710A"/>
    <w:rsid w:val="006B76F1"/>
    <w:rsid w:val="006C00FD"/>
    <w:rsid w:val="006C0742"/>
    <w:rsid w:val="006C2721"/>
    <w:rsid w:val="006C313C"/>
    <w:rsid w:val="006C3EB1"/>
    <w:rsid w:val="006C40D8"/>
    <w:rsid w:val="006C7919"/>
    <w:rsid w:val="006D1731"/>
    <w:rsid w:val="006D2B71"/>
    <w:rsid w:val="006D2CAE"/>
    <w:rsid w:val="006D2CE6"/>
    <w:rsid w:val="006D347F"/>
    <w:rsid w:val="006D4C7E"/>
    <w:rsid w:val="006D6E60"/>
    <w:rsid w:val="006D7A4D"/>
    <w:rsid w:val="006D7D2E"/>
    <w:rsid w:val="006E0039"/>
    <w:rsid w:val="006E112F"/>
    <w:rsid w:val="006E1D3E"/>
    <w:rsid w:val="006E4687"/>
    <w:rsid w:val="006E4E62"/>
    <w:rsid w:val="006E562C"/>
    <w:rsid w:val="006E5F37"/>
    <w:rsid w:val="006E7AAE"/>
    <w:rsid w:val="006F0177"/>
    <w:rsid w:val="006F042B"/>
    <w:rsid w:val="006F227D"/>
    <w:rsid w:val="006F28FB"/>
    <w:rsid w:val="006F4DF8"/>
    <w:rsid w:val="006F63EB"/>
    <w:rsid w:val="006F66D8"/>
    <w:rsid w:val="007006F5"/>
    <w:rsid w:val="00702F39"/>
    <w:rsid w:val="007035A6"/>
    <w:rsid w:val="0070522D"/>
    <w:rsid w:val="00706F7B"/>
    <w:rsid w:val="00707022"/>
    <w:rsid w:val="007104CA"/>
    <w:rsid w:val="00715767"/>
    <w:rsid w:val="007158B3"/>
    <w:rsid w:val="00715FCA"/>
    <w:rsid w:val="0071636D"/>
    <w:rsid w:val="00717CBA"/>
    <w:rsid w:val="00717CF4"/>
    <w:rsid w:val="00721244"/>
    <w:rsid w:val="00722521"/>
    <w:rsid w:val="00724423"/>
    <w:rsid w:val="00724518"/>
    <w:rsid w:val="00724CF2"/>
    <w:rsid w:val="00725F36"/>
    <w:rsid w:val="00727F7C"/>
    <w:rsid w:val="00730439"/>
    <w:rsid w:val="0073057E"/>
    <w:rsid w:val="00731E06"/>
    <w:rsid w:val="0073344B"/>
    <w:rsid w:val="00734189"/>
    <w:rsid w:val="007345B6"/>
    <w:rsid w:val="007347F3"/>
    <w:rsid w:val="00735504"/>
    <w:rsid w:val="00735904"/>
    <w:rsid w:val="00735A17"/>
    <w:rsid w:val="00736305"/>
    <w:rsid w:val="00736C67"/>
    <w:rsid w:val="007376E9"/>
    <w:rsid w:val="0074034C"/>
    <w:rsid w:val="0074157A"/>
    <w:rsid w:val="007418AA"/>
    <w:rsid w:val="0074529B"/>
    <w:rsid w:val="00745AAE"/>
    <w:rsid w:val="00746BF3"/>
    <w:rsid w:val="007473E8"/>
    <w:rsid w:val="00750F60"/>
    <w:rsid w:val="00751FE8"/>
    <w:rsid w:val="007524B6"/>
    <w:rsid w:val="00752E7D"/>
    <w:rsid w:val="0075453E"/>
    <w:rsid w:val="00754E71"/>
    <w:rsid w:val="007573DA"/>
    <w:rsid w:val="00762D1E"/>
    <w:rsid w:val="00764AC3"/>
    <w:rsid w:val="0076718B"/>
    <w:rsid w:val="00767D9C"/>
    <w:rsid w:val="007700AC"/>
    <w:rsid w:val="00770CD2"/>
    <w:rsid w:val="0077412B"/>
    <w:rsid w:val="0077504A"/>
    <w:rsid w:val="0077610F"/>
    <w:rsid w:val="007819AF"/>
    <w:rsid w:val="00783ED6"/>
    <w:rsid w:val="0078417F"/>
    <w:rsid w:val="00784461"/>
    <w:rsid w:val="00790E7B"/>
    <w:rsid w:val="00791017"/>
    <w:rsid w:val="007916B0"/>
    <w:rsid w:val="00791CEC"/>
    <w:rsid w:val="00792EBB"/>
    <w:rsid w:val="00793699"/>
    <w:rsid w:val="00795CEA"/>
    <w:rsid w:val="007963B0"/>
    <w:rsid w:val="00797656"/>
    <w:rsid w:val="007A3103"/>
    <w:rsid w:val="007A3BF2"/>
    <w:rsid w:val="007A3D40"/>
    <w:rsid w:val="007A573E"/>
    <w:rsid w:val="007A635E"/>
    <w:rsid w:val="007A7402"/>
    <w:rsid w:val="007A7873"/>
    <w:rsid w:val="007B0013"/>
    <w:rsid w:val="007B083F"/>
    <w:rsid w:val="007B0F91"/>
    <w:rsid w:val="007B3E25"/>
    <w:rsid w:val="007B7392"/>
    <w:rsid w:val="007C0331"/>
    <w:rsid w:val="007C0ECD"/>
    <w:rsid w:val="007C134E"/>
    <w:rsid w:val="007C1805"/>
    <w:rsid w:val="007C1ABB"/>
    <w:rsid w:val="007C1D38"/>
    <w:rsid w:val="007C3051"/>
    <w:rsid w:val="007C50EE"/>
    <w:rsid w:val="007C5E01"/>
    <w:rsid w:val="007C6A51"/>
    <w:rsid w:val="007D016A"/>
    <w:rsid w:val="007D19A2"/>
    <w:rsid w:val="007D23FA"/>
    <w:rsid w:val="007D39E0"/>
    <w:rsid w:val="007D3A86"/>
    <w:rsid w:val="007D3D9A"/>
    <w:rsid w:val="007D3E64"/>
    <w:rsid w:val="007D6E86"/>
    <w:rsid w:val="007D7BC6"/>
    <w:rsid w:val="007E1DAE"/>
    <w:rsid w:val="007E1E30"/>
    <w:rsid w:val="007E25EE"/>
    <w:rsid w:val="007E301C"/>
    <w:rsid w:val="007E3AAF"/>
    <w:rsid w:val="007E3C3F"/>
    <w:rsid w:val="007E4696"/>
    <w:rsid w:val="007E6034"/>
    <w:rsid w:val="007E6D32"/>
    <w:rsid w:val="007E7233"/>
    <w:rsid w:val="007F15CE"/>
    <w:rsid w:val="007F165D"/>
    <w:rsid w:val="007F2524"/>
    <w:rsid w:val="007F2AAD"/>
    <w:rsid w:val="007F3F92"/>
    <w:rsid w:val="007F553A"/>
    <w:rsid w:val="007F6712"/>
    <w:rsid w:val="00801437"/>
    <w:rsid w:val="0080174C"/>
    <w:rsid w:val="00801D83"/>
    <w:rsid w:val="008025BB"/>
    <w:rsid w:val="00802892"/>
    <w:rsid w:val="0080394F"/>
    <w:rsid w:val="00804863"/>
    <w:rsid w:val="00805372"/>
    <w:rsid w:val="00805916"/>
    <w:rsid w:val="00805DE4"/>
    <w:rsid w:val="00807F01"/>
    <w:rsid w:val="00810029"/>
    <w:rsid w:val="00810470"/>
    <w:rsid w:val="008111FC"/>
    <w:rsid w:val="00811FDF"/>
    <w:rsid w:val="00812669"/>
    <w:rsid w:val="0081302D"/>
    <w:rsid w:val="00813C88"/>
    <w:rsid w:val="00816955"/>
    <w:rsid w:val="00817261"/>
    <w:rsid w:val="00817ABB"/>
    <w:rsid w:val="00820814"/>
    <w:rsid w:val="00820F1D"/>
    <w:rsid w:val="00822814"/>
    <w:rsid w:val="00823787"/>
    <w:rsid w:val="00825249"/>
    <w:rsid w:val="008270A0"/>
    <w:rsid w:val="00830ACD"/>
    <w:rsid w:val="0083440E"/>
    <w:rsid w:val="0083497F"/>
    <w:rsid w:val="0083620A"/>
    <w:rsid w:val="008368F3"/>
    <w:rsid w:val="008377BD"/>
    <w:rsid w:val="00840067"/>
    <w:rsid w:val="00840E4D"/>
    <w:rsid w:val="00840F0E"/>
    <w:rsid w:val="00840FBD"/>
    <w:rsid w:val="00841630"/>
    <w:rsid w:val="008419EC"/>
    <w:rsid w:val="00842801"/>
    <w:rsid w:val="008450B9"/>
    <w:rsid w:val="008457EE"/>
    <w:rsid w:val="008459A7"/>
    <w:rsid w:val="0084709C"/>
    <w:rsid w:val="008470FA"/>
    <w:rsid w:val="008475C2"/>
    <w:rsid w:val="00850C36"/>
    <w:rsid w:val="00851046"/>
    <w:rsid w:val="00851978"/>
    <w:rsid w:val="00851E0B"/>
    <w:rsid w:val="00852297"/>
    <w:rsid w:val="008528BF"/>
    <w:rsid w:val="00852FC7"/>
    <w:rsid w:val="00853EF9"/>
    <w:rsid w:val="00855138"/>
    <w:rsid w:val="00855605"/>
    <w:rsid w:val="0085618D"/>
    <w:rsid w:val="00861752"/>
    <w:rsid w:val="00863B10"/>
    <w:rsid w:val="00865331"/>
    <w:rsid w:val="008667ED"/>
    <w:rsid w:val="00866959"/>
    <w:rsid w:val="008671DF"/>
    <w:rsid w:val="00870980"/>
    <w:rsid w:val="008721A1"/>
    <w:rsid w:val="00872247"/>
    <w:rsid w:val="008731CF"/>
    <w:rsid w:val="008739FD"/>
    <w:rsid w:val="0087543D"/>
    <w:rsid w:val="00875D74"/>
    <w:rsid w:val="0087601F"/>
    <w:rsid w:val="008809F4"/>
    <w:rsid w:val="00880C23"/>
    <w:rsid w:val="00881538"/>
    <w:rsid w:val="00884998"/>
    <w:rsid w:val="008852AC"/>
    <w:rsid w:val="00886312"/>
    <w:rsid w:val="00886BD9"/>
    <w:rsid w:val="008877E8"/>
    <w:rsid w:val="008913FA"/>
    <w:rsid w:val="00891E43"/>
    <w:rsid w:val="008944BB"/>
    <w:rsid w:val="00896397"/>
    <w:rsid w:val="00897E15"/>
    <w:rsid w:val="008A06A4"/>
    <w:rsid w:val="008A0D2B"/>
    <w:rsid w:val="008A1A52"/>
    <w:rsid w:val="008A3553"/>
    <w:rsid w:val="008A5E30"/>
    <w:rsid w:val="008A619B"/>
    <w:rsid w:val="008A6CA6"/>
    <w:rsid w:val="008B0290"/>
    <w:rsid w:val="008B440F"/>
    <w:rsid w:val="008B6948"/>
    <w:rsid w:val="008B7631"/>
    <w:rsid w:val="008C0CB0"/>
    <w:rsid w:val="008C1FE2"/>
    <w:rsid w:val="008C2A5E"/>
    <w:rsid w:val="008C3230"/>
    <w:rsid w:val="008C3C82"/>
    <w:rsid w:val="008C5ADB"/>
    <w:rsid w:val="008D068C"/>
    <w:rsid w:val="008D0989"/>
    <w:rsid w:val="008D2221"/>
    <w:rsid w:val="008D3B70"/>
    <w:rsid w:val="008D4DEC"/>
    <w:rsid w:val="008D771B"/>
    <w:rsid w:val="008D7AE7"/>
    <w:rsid w:val="008E39B8"/>
    <w:rsid w:val="008E5174"/>
    <w:rsid w:val="008E583B"/>
    <w:rsid w:val="008E5863"/>
    <w:rsid w:val="008E603B"/>
    <w:rsid w:val="008E61E1"/>
    <w:rsid w:val="008E788B"/>
    <w:rsid w:val="008E78F1"/>
    <w:rsid w:val="008E7AB7"/>
    <w:rsid w:val="008F00A2"/>
    <w:rsid w:val="008F03DD"/>
    <w:rsid w:val="008F0BBD"/>
    <w:rsid w:val="008F1BAD"/>
    <w:rsid w:val="008F222B"/>
    <w:rsid w:val="008F23FE"/>
    <w:rsid w:val="008F250B"/>
    <w:rsid w:val="008F2A2B"/>
    <w:rsid w:val="008F2D16"/>
    <w:rsid w:val="008F2EC8"/>
    <w:rsid w:val="008F33B5"/>
    <w:rsid w:val="008F3931"/>
    <w:rsid w:val="008F3D5D"/>
    <w:rsid w:val="008F5444"/>
    <w:rsid w:val="008F75DA"/>
    <w:rsid w:val="008F7C3F"/>
    <w:rsid w:val="0090050B"/>
    <w:rsid w:val="00900AE1"/>
    <w:rsid w:val="009026C3"/>
    <w:rsid w:val="00904353"/>
    <w:rsid w:val="00905088"/>
    <w:rsid w:val="00905C83"/>
    <w:rsid w:val="009069AA"/>
    <w:rsid w:val="00906D9F"/>
    <w:rsid w:val="00907509"/>
    <w:rsid w:val="00907532"/>
    <w:rsid w:val="00907F46"/>
    <w:rsid w:val="00911215"/>
    <w:rsid w:val="00911E8B"/>
    <w:rsid w:val="009122BB"/>
    <w:rsid w:val="00912631"/>
    <w:rsid w:val="009135FD"/>
    <w:rsid w:val="00914380"/>
    <w:rsid w:val="00914C9B"/>
    <w:rsid w:val="0091563A"/>
    <w:rsid w:val="0091702D"/>
    <w:rsid w:val="009207C9"/>
    <w:rsid w:val="009230EA"/>
    <w:rsid w:val="00924BCB"/>
    <w:rsid w:val="009256D0"/>
    <w:rsid w:val="00925B02"/>
    <w:rsid w:val="00926E5C"/>
    <w:rsid w:val="0092731F"/>
    <w:rsid w:val="00930480"/>
    <w:rsid w:val="009339B3"/>
    <w:rsid w:val="00934636"/>
    <w:rsid w:val="0093514E"/>
    <w:rsid w:val="00936E13"/>
    <w:rsid w:val="00936E75"/>
    <w:rsid w:val="00937028"/>
    <w:rsid w:val="0093798F"/>
    <w:rsid w:val="009379A4"/>
    <w:rsid w:val="00937BC0"/>
    <w:rsid w:val="00940697"/>
    <w:rsid w:val="00943C3E"/>
    <w:rsid w:val="00946CA1"/>
    <w:rsid w:val="009513EE"/>
    <w:rsid w:val="0095276A"/>
    <w:rsid w:val="00954178"/>
    <w:rsid w:val="00954610"/>
    <w:rsid w:val="0095524A"/>
    <w:rsid w:val="0095609B"/>
    <w:rsid w:val="0095716A"/>
    <w:rsid w:val="00960133"/>
    <w:rsid w:val="00960760"/>
    <w:rsid w:val="00960C9E"/>
    <w:rsid w:val="00961ED8"/>
    <w:rsid w:val="00962654"/>
    <w:rsid w:val="00962F08"/>
    <w:rsid w:val="009649F4"/>
    <w:rsid w:val="00964C10"/>
    <w:rsid w:val="0096537D"/>
    <w:rsid w:val="00965B20"/>
    <w:rsid w:val="00965E38"/>
    <w:rsid w:val="00970868"/>
    <w:rsid w:val="00971D96"/>
    <w:rsid w:val="00975805"/>
    <w:rsid w:val="009771AC"/>
    <w:rsid w:val="0097739E"/>
    <w:rsid w:val="009811BD"/>
    <w:rsid w:val="009811C1"/>
    <w:rsid w:val="009817D8"/>
    <w:rsid w:val="0098527D"/>
    <w:rsid w:val="00990C8E"/>
    <w:rsid w:val="009911EB"/>
    <w:rsid w:val="009942DB"/>
    <w:rsid w:val="00996F05"/>
    <w:rsid w:val="009A00E0"/>
    <w:rsid w:val="009A0301"/>
    <w:rsid w:val="009A0617"/>
    <w:rsid w:val="009A0732"/>
    <w:rsid w:val="009A4E56"/>
    <w:rsid w:val="009A5281"/>
    <w:rsid w:val="009A5735"/>
    <w:rsid w:val="009A5F55"/>
    <w:rsid w:val="009B0B50"/>
    <w:rsid w:val="009B0CD3"/>
    <w:rsid w:val="009B20EC"/>
    <w:rsid w:val="009B31E9"/>
    <w:rsid w:val="009B3A21"/>
    <w:rsid w:val="009B4791"/>
    <w:rsid w:val="009B5896"/>
    <w:rsid w:val="009C07F4"/>
    <w:rsid w:val="009C0D7A"/>
    <w:rsid w:val="009C16A8"/>
    <w:rsid w:val="009C18AE"/>
    <w:rsid w:val="009C33ED"/>
    <w:rsid w:val="009C5CCD"/>
    <w:rsid w:val="009D0E23"/>
    <w:rsid w:val="009D1A48"/>
    <w:rsid w:val="009D22C9"/>
    <w:rsid w:val="009D3F42"/>
    <w:rsid w:val="009D747A"/>
    <w:rsid w:val="009D7ED5"/>
    <w:rsid w:val="009E000C"/>
    <w:rsid w:val="009E02C2"/>
    <w:rsid w:val="009E05D0"/>
    <w:rsid w:val="009E0C8E"/>
    <w:rsid w:val="009E156B"/>
    <w:rsid w:val="009E17C1"/>
    <w:rsid w:val="009E4983"/>
    <w:rsid w:val="009E4EBA"/>
    <w:rsid w:val="009E7FA4"/>
    <w:rsid w:val="009F0EFC"/>
    <w:rsid w:val="009F1EB3"/>
    <w:rsid w:val="009F2766"/>
    <w:rsid w:val="009F495C"/>
    <w:rsid w:val="009F5317"/>
    <w:rsid w:val="009F5E6C"/>
    <w:rsid w:val="009F65FA"/>
    <w:rsid w:val="00A0231D"/>
    <w:rsid w:val="00A02E93"/>
    <w:rsid w:val="00A03E41"/>
    <w:rsid w:val="00A07199"/>
    <w:rsid w:val="00A0751D"/>
    <w:rsid w:val="00A10763"/>
    <w:rsid w:val="00A1162C"/>
    <w:rsid w:val="00A129FD"/>
    <w:rsid w:val="00A203F4"/>
    <w:rsid w:val="00A20451"/>
    <w:rsid w:val="00A20D3D"/>
    <w:rsid w:val="00A2160B"/>
    <w:rsid w:val="00A220A7"/>
    <w:rsid w:val="00A22B30"/>
    <w:rsid w:val="00A22BD2"/>
    <w:rsid w:val="00A243BB"/>
    <w:rsid w:val="00A30F1C"/>
    <w:rsid w:val="00A31747"/>
    <w:rsid w:val="00A3178D"/>
    <w:rsid w:val="00A326D8"/>
    <w:rsid w:val="00A328BA"/>
    <w:rsid w:val="00A32944"/>
    <w:rsid w:val="00A343A3"/>
    <w:rsid w:val="00A343AE"/>
    <w:rsid w:val="00A3445B"/>
    <w:rsid w:val="00A357E2"/>
    <w:rsid w:val="00A367E6"/>
    <w:rsid w:val="00A36E8B"/>
    <w:rsid w:val="00A400C6"/>
    <w:rsid w:val="00A41F74"/>
    <w:rsid w:val="00A44D6B"/>
    <w:rsid w:val="00A4619F"/>
    <w:rsid w:val="00A46D74"/>
    <w:rsid w:val="00A50F3F"/>
    <w:rsid w:val="00A52DD9"/>
    <w:rsid w:val="00A545BF"/>
    <w:rsid w:val="00A54910"/>
    <w:rsid w:val="00A54E93"/>
    <w:rsid w:val="00A57ED7"/>
    <w:rsid w:val="00A57FFA"/>
    <w:rsid w:val="00A61DD1"/>
    <w:rsid w:val="00A6249F"/>
    <w:rsid w:val="00A62C0D"/>
    <w:rsid w:val="00A63706"/>
    <w:rsid w:val="00A6381A"/>
    <w:rsid w:val="00A63B9E"/>
    <w:rsid w:val="00A64550"/>
    <w:rsid w:val="00A64B61"/>
    <w:rsid w:val="00A65984"/>
    <w:rsid w:val="00A65CBC"/>
    <w:rsid w:val="00A66157"/>
    <w:rsid w:val="00A66178"/>
    <w:rsid w:val="00A678A7"/>
    <w:rsid w:val="00A708B7"/>
    <w:rsid w:val="00A71317"/>
    <w:rsid w:val="00A72528"/>
    <w:rsid w:val="00A76309"/>
    <w:rsid w:val="00A76565"/>
    <w:rsid w:val="00A77AE9"/>
    <w:rsid w:val="00A80736"/>
    <w:rsid w:val="00A80D54"/>
    <w:rsid w:val="00A82128"/>
    <w:rsid w:val="00A82628"/>
    <w:rsid w:val="00A82808"/>
    <w:rsid w:val="00A82C1C"/>
    <w:rsid w:val="00A83292"/>
    <w:rsid w:val="00A840E1"/>
    <w:rsid w:val="00A84EEA"/>
    <w:rsid w:val="00A925EE"/>
    <w:rsid w:val="00A936E5"/>
    <w:rsid w:val="00A93E3C"/>
    <w:rsid w:val="00A9531D"/>
    <w:rsid w:val="00A977ED"/>
    <w:rsid w:val="00A97E9D"/>
    <w:rsid w:val="00AA2CDB"/>
    <w:rsid w:val="00AA2CFA"/>
    <w:rsid w:val="00AA3052"/>
    <w:rsid w:val="00AA3848"/>
    <w:rsid w:val="00AB04F0"/>
    <w:rsid w:val="00AB0FBF"/>
    <w:rsid w:val="00AB212F"/>
    <w:rsid w:val="00AB299E"/>
    <w:rsid w:val="00AB3301"/>
    <w:rsid w:val="00AB4B80"/>
    <w:rsid w:val="00AB5EB9"/>
    <w:rsid w:val="00AB72D2"/>
    <w:rsid w:val="00AC03F7"/>
    <w:rsid w:val="00AC36C3"/>
    <w:rsid w:val="00AC3C3D"/>
    <w:rsid w:val="00AC63DE"/>
    <w:rsid w:val="00AD0339"/>
    <w:rsid w:val="00AD11E3"/>
    <w:rsid w:val="00AD3133"/>
    <w:rsid w:val="00AD3172"/>
    <w:rsid w:val="00AD323D"/>
    <w:rsid w:val="00AD3AE7"/>
    <w:rsid w:val="00AD4D2D"/>
    <w:rsid w:val="00AD4D2F"/>
    <w:rsid w:val="00AD527C"/>
    <w:rsid w:val="00AD5461"/>
    <w:rsid w:val="00AD5DA4"/>
    <w:rsid w:val="00AD61DC"/>
    <w:rsid w:val="00AD6CD8"/>
    <w:rsid w:val="00AE05FB"/>
    <w:rsid w:val="00AE78BD"/>
    <w:rsid w:val="00AF0CDF"/>
    <w:rsid w:val="00AF2024"/>
    <w:rsid w:val="00AF2E46"/>
    <w:rsid w:val="00AF6734"/>
    <w:rsid w:val="00AF7F70"/>
    <w:rsid w:val="00B012E5"/>
    <w:rsid w:val="00B014A6"/>
    <w:rsid w:val="00B01F50"/>
    <w:rsid w:val="00B032FB"/>
    <w:rsid w:val="00B04063"/>
    <w:rsid w:val="00B04507"/>
    <w:rsid w:val="00B10955"/>
    <w:rsid w:val="00B11E19"/>
    <w:rsid w:val="00B1345B"/>
    <w:rsid w:val="00B13610"/>
    <w:rsid w:val="00B15C34"/>
    <w:rsid w:val="00B20F36"/>
    <w:rsid w:val="00B220C0"/>
    <w:rsid w:val="00B225A5"/>
    <w:rsid w:val="00B227CE"/>
    <w:rsid w:val="00B22A17"/>
    <w:rsid w:val="00B251F9"/>
    <w:rsid w:val="00B254FF"/>
    <w:rsid w:val="00B2576A"/>
    <w:rsid w:val="00B25FA3"/>
    <w:rsid w:val="00B26190"/>
    <w:rsid w:val="00B3436D"/>
    <w:rsid w:val="00B361C0"/>
    <w:rsid w:val="00B36F8B"/>
    <w:rsid w:val="00B40513"/>
    <w:rsid w:val="00B41717"/>
    <w:rsid w:val="00B43F51"/>
    <w:rsid w:val="00B50D38"/>
    <w:rsid w:val="00B54DEB"/>
    <w:rsid w:val="00B5616A"/>
    <w:rsid w:val="00B56B3A"/>
    <w:rsid w:val="00B57B89"/>
    <w:rsid w:val="00B57FD0"/>
    <w:rsid w:val="00B603C5"/>
    <w:rsid w:val="00B60966"/>
    <w:rsid w:val="00B60A9B"/>
    <w:rsid w:val="00B60EF5"/>
    <w:rsid w:val="00B619BC"/>
    <w:rsid w:val="00B61B1C"/>
    <w:rsid w:val="00B61C08"/>
    <w:rsid w:val="00B64045"/>
    <w:rsid w:val="00B66F3D"/>
    <w:rsid w:val="00B67AF0"/>
    <w:rsid w:val="00B67D64"/>
    <w:rsid w:val="00B702E0"/>
    <w:rsid w:val="00B720C5"/>
    <w:rsid w:val="00B72ABB"/>
    <w:rsid w:val="00B72D08"/>
    <w:rsid w:val="00B73F4B"/>
    <w:rsid w:val="00B749C0"/>
    <w:rsid w:val="00B75214"/>
    <w:rsid w:val="00B75CAD"/>
    <w:rsid w:val="00B75CE9"/>
    <w:rsid w:val="00B760A1"/>
    <w:rsid w:val="00B761E9"/>
    <w:rsid w:val="00B76238"/>
    <w:rsid w:val="00B767D6"/>
    <w:rsid w:val="00B778CF"/>
    <w:rsid w:val="00B80D20"/>
    <w:rsid w:val="00B818C6"/>
    <w:rsid w:val="00B8699E"/>
    <w:rsid w:val="00B86C4E"/>
    <w:rsid w:val="00B902AE"/>
    <w:rsid w:val="00B9042C"/>
    <w:rsid w:val="00B91C1B"/>
    <w:rsid w:val="00B92502"/>
    <w:rsid w:val="00B92779"/>
    <w:rsid w:val="00B92942"/>
    <w:rsid w:val="00B937ED"/>
    <w:rsid w:val="00B9396B"/>
    <w:rsid w:val="00B93DE0"/>
    <w:rsid w:val="00B94665"/>
    <w:rsid w:val="00B9714E"/>
    <w:rsid w:val="00BA0D82"/>
    <w:rsid w:val="00BA1B56"/>
    <w:rsid w:val="00BA2C6A"/>
    <w:rsid w:val="00BA5337"/>
    <w:rsid w:val="00BA57AA"/>
    <w:rsid w:val="00BA5A27"/>
    <w:rsid w:val="00BA5E70"/>
    <w:rsid w:val="00BA623E"/>
    <w:rsid w:val="00BA6721"/>
    <w:rsid w:val="00BB1780"/>
    <w:rsid w:val="00BB2413"/>
    <w:rsid w:val="00BB3831"/>
    <w:rsid w:val="00BB6928"/>
    <w:rsid w:val="00BC0807"/>
    <w:rsid w:val="00BC280E"/>
    <w:rsid w:val="00BC2CB5"/>
    <w:rsid w:val="00BC3435"/>
    <w:rsid w:val="00BC36D2"/>
    <w:rsid w:val="00BC3CA0"/>
    <w:rsid w:val="00BC3EEF"/>
    <w:rsid w:val="00BC699F"/>
    <w:rsid w:val="00BC6D89"/>
    <w:rsid w:val="00BD158D"/>
    <w:rsid w:val="00BD1DC8"/>
    <w:rsid w:val="00BD207C"/>
    <w:rsid w:val="00BD2AD8"/>
    <w:rsid w:val="00BE104E"/>
    <w:rsid w:val="00BE187C"/>
    <w:rsid w:val="00BE20C7"/>
    <w:rsid w:val="00BE556B"/>
    <w:rsid w:val="00BE5705"/>
    <w:rsid w:val="00BE64DF"/>
    <w:rsid w:val="00BE64EF"/>
    <w:rsid w:val="00BE6D8D"/>
    <w:rsid w:val="00BF0941"/>
    <w:rsid w:val="00BF0F7B"/>
    <w:rsid w:val="00BF16AB"/>
    <w:rsid w:val="00BF19DC"/>
    <w:rsid w:val="00BF1E11"/>
    <w:rsid w:val="00BF32E1"/>
    <w:rsid w:val="00BF331C"/>
    <w:rsid w:val="00BF3ED0"/>
    <w:rsid w:val="00BF576D"/>
    <w:rsid w:val="00BF58B5"/>
    <w:rsid w:val="00BF6DA8"/>
    <w:rsid w:val="00BF6F74"/>
    <w:rsid w:val="00C01B78"/>
    <w:rsid w:val="00C021F1"/>
    <w:rsid w:val="00C022ED"/>
    <w:rsid w:val="00C0637D"/>
    <w:rsid w:val="00C077FD"/>
    <w:rsid w:val="00C1229D"/>
    <w:rsid w:val="00C12FF1"/>
    <w:rsid w:val="00C16111"/>
    <w:rsid w:val="00C167C8"/>
    <w:rsid w:val="00C1687C"/>
    <w:rsid w:val="00C16D87"/>
    <w:rsid w:val="00C1736F"/>
    <w:rsid w:val="00C1770C"/>
    <w:rsid w:val="00C17CB6"/>
    <w:rsid w:val="00C2109C"/>
    <w:rsid w:val="00C212A1"/>
    <w:rsid w:val="00C216A8"/>
    <w:rsid w:val="00C24666"/>
    <w:rsid w:val="00C249E9"/>
    <w:rsid w:val="00C25914"/>
    <w:rsid w:val="00C26F70"/>
    <w:rsid w:val="00C27811"/>
    <w:rsid w:val="00C30B6B"/>
    <w:rsid w:val="00C31351"/>
    <w:rsid w:val="00C313EB"/>
    <w:rsid w:val="00C31AB5"/>
    <w:rsid w:val="00C321E6"/>
    <w:rsid w:val="00C33C87"/>
    <w:rsid w:val="00C33D65"/>
    <w:rsid w:val="00C34280"/>
    <w:rsid w:val="00C35EB1"/>
    <w:rsid w:val="00C365D3"/>
    <w:rsid w:val="00C3660D"/>
    <w:rsid w:val="00C36A56"/>
    <w:rsid w:val="00C43F58"/>
    <w:rsid w:val="00C458BA"/>
    <w:rsid w:val="00C45DFB"/>
    <w:rsid w:val="00C464DA"/>
    <w:rsid w:val="00C46A7E"/>
    <w:rsid w:val="00C46AC0"/>
    <w:rsid w:val="00C47C77"/>
    <w:rsid w:val="00C47E7D"/>
    <w:rsid w:val="00C533FA"/>
    <w:rsid w:val="00C5603E"/>
    <w:rsid w:val="00C5624E"/>
    <w:rsid w:val="00C56778"/>
    <w:rsid w:val="00C57A7F"/>
    <w:rsid w:val="00C61595"/>
    <w:rsid w:val="00C6198F"/>
    <w:rsid w:val="00C6315B"/>
    <w:rsid w:val="00C63CB8"/>
    <w:rsid w:val="00C63EF6"/>
    <w:rsid w:val="00C65D8A"/>
    <w:rsid w:val="00C676C2"/>
    <w:rsid w:val="00C7073E"/>
    <w:rsid w:val="00C70C3B"/>
    <w:rsid w:val="00C71065"/>
    <w:rsid w:val="00C71168"/>
    <w:rsid w:val="00C712FF"/>
    <w:rsid w:val="00C727DB"/>
    <w:rsid w:val="00C73286"/>
    <w:rsid w:val="00C738A0"/>
    <w:rsid w:val="00C73FB7"/>
    <w:rsid w:val="00C751E2"/>
    <w:rsid w:val="00C76A15"/>
    <w:rsid w:val="00C80E3E"/>
    <w:rsid w:val="00C80E98"/>
    <w:rsid w:val="00C821F9"/>
    <w:rsid w:val="00C846A6"/>
    <w:rsid w:val="00C84CCD"/>
    <w:rsid w:val="00C87CF5"/>
    <w:rsid w:val="00C90F46"/>
    <w:rsid w:val="00C92101"/>
    <w:rsid w:val="00C9365F"/>
    <w:rsid w:val="00C936DC"/>
    <w:rsid w:val="00C942C3"/>
    <w:rsid w:val="00C94804"/>
    <w:rsid w:val="00C95558"/>
    <w:rsid w:val="00C97BBF"/>
    <w:rsid w:val="00C97C66"/>
    <w:rsid w:val="00C97FBB"/>
    <w:rsid w:val="00CA0AF5"/>
    <w:rsid w:val="00CA1644"/>
    <w:rsid w:val="00CA1C88"/>
    <w:rsid w:val="00CA3271"/>
    <w:rsid w:val="00CA4BA2"/>
    <w:rsid w:val="00CA59D7"/>
    <w:rsid w:val="00CA5BBD"/>
    <w:rsid w:val="00CA734C"/>
    <w:rsid w:val="00CB03BD"/>
    <w:rsid w:val="00CB0427"/>
    <w:rsid w:val="00CB0DB7"/>
    <w:rsid w:val="00CB0FBD"/>
    <w:rsid w:val="00CB224C"/>
    <w:rsid w:val="00CB3B23"/>
    <w:rsid w:val="00CB610B"/>
    <w:rsid w:val="00CB68E2"/>
    <w:rsid w:val="00CB6C49"/>
    <w:rsid w:val="00CB7013"/>
    <w:rsid w:val="00CC467A"/>
    <w:rsid w:val="00CC551C"/>
    <w:rsid w:val="00CC63F5"/>
    <w:rsid w:val="00CC6547"/>
    <w:rsid w:val="00CC6998"/>
    <w:rsid w:val="00CD11A4"/>
    <w:rsid w:val="00CD14F2"/>
    <w:rsid w:val="00CD385E"/>
    <w:rsid w:val="00CD6127"/>
    <w:rsid w:val="00CD795F"/>
    <w:rsid w:val="00CE07FB"/>
    <w:rsid w:val="00CE0988"/>
    <w:rsid w:val="00CE5965"/>
    <w:rsid w:val="00CE5BE8"/>
    <w:rsid w:val="00CE60A4"/>
    <w:rsid w:val="00CF0703"/>
    <w:rsid w:val="00CF075E"/>
    <w:rsid w:val="00CF08F9"/>
    <w:rsid w:val="00CF1569"/>
    <w:rsid w:val="00CF57E2"/>
    <w:rsid w:val="00CF6038"/>
    <w:rsid w:val="00CF6763"/>
    <w:rsid w:val="00D00ECB"/>
    <w:rsid w:val="00D020CF"/>
    <w:rsid w:val="00D02462"/>
    <w:rsid w:val="00D0420B"/>
    <w:rsid w:val="00D049C2"/>
    <w:rsid w:val="00D07501"/>
    <w:rsid w:val="00D07CFB"/>
    <w:rsid w:val="00D1255A"/>
    <w:rsid w:val="00D15F56"/>
    <w:rsid w:val="00D1662B"/>
    <w:rsid w:val="00D16A7E"/>
    <w:rsid w:val="00D229AF"/>
    <w:rsid w:val="00D23C1C"/>
    <w:rsid w:val="00D241A1"/>
    <w:rsid w:val="00D24911"/>
    <w:rsid w:val="00D25B24"/>
    <w:rsid w:val="00D25CBD"/>
    <w:rsid w:val="00D272FE"/>
    <w:rsid w:val="00D27EA8"/>
    <w:rsid w:val="00D32CBA"/>
    <w:rsid w:val="00D337FB"/>
    <w:rsid w:val="00D33D16"/>
    <w:rsid w:val="00D3416E"/>
    <w:rsid w:val="00D354B9"/>
    <w:rsid w:val="00D35F3C"/>
    <w:rsid w:val="00D373C7"/>
    <w:rsid w:val="00D37679"/>
    <w:rsid w:val="00D411B0"/>
    <w:rsid w:val="00D416C3"/>
    <w:rsid w:val="00D41E40"/>
    <w:rsid w:val="00D43B49"/>
    <w:rsid w:val="00D44FD9"/>
    <w:rsid w:val="00D45396"/>
    <w:rsid w:val="00D45634"/>
    <w:rsid w:val="00D45FFB"/>
    <w:rsid w:val="00D4601A"/>
    <w:rsid w:val="00D4756D"/>
    <w:rsid w:val="00D47A0C"/>
    <w:rsid w:val="00D50A7A"/>
    <w:rsid w:val="00D52797"/>
    <w:rsid w:val="00D52BC6"/>
    <w:rsid w:val="00D530C6"/>
    <w:rsid w:val="00D537F3"/>
    <w:rsid w:val="00D54046"/>
    <w:rsid w:val="00D5446D"/>
    <w:rsid w:val="00D55334"/>
    <w:rsid w:val="00D571FA"/>
    <w:rsid w:val="00D573B1"/>
    <w:rsid w:val="00D61357"/>
    <w:rsid w:val="00D62EEF"/>
    <w:rsid w:val="00D6595A"/>
    <w:rsid w:val="00D667A5"/>
    <w:rsid w:val="00D673A4"/>
    <w:rsid w:val="00D7172B"/>
    <w:rsid w:val="00D72B69"/>
    <w:rsid w:val="00D7388B"/>
    <w:rsid w:val="00D741B7"/>
    <w:rsid w:val="00D74CAF"/>
    <w:rsid w:val="00D74CFF"/>
    <w:rsid w:val="00D75339"/>
    <w:rsid w:val="00D75436"/>
    <w:rsid w:val="00D818D7"/>
    <w:rsid w:val="00D84FD0"/>
    <w:rsid w:val="00D856BB"/>
    <w:rsid w:val="00D869BE"/>
    <w:rsid w:val="00D871E6"/>
    <w:rsid w:val="00D87E11"/>
    <w:rsid w:val="00D91155"/>
    <w:rsid w:val="00D93400"/>
    <w:rsid w:val="00D93A65"/>
    <w:rsid w:val="00D94ECC"/>
    <w:rsid w:val="00DA3101"/>
    <w:rsid w:val="00DA3634"/>
    <w:rsid w:val="00DA4227"/>
    <w:rsid w:val="00DA4F06"/>
    <w:rsid w:val="00DA4F1F"/>
    <w:rsid w:val="00DA61D9"/>
    <w:rsid w:val="00DA63A6"/>
    <w:rsid w:val="00DB0AAE"/>
    <w:rsid w:val="00DB1355"/>
    <w:rsid w:val="00DB1A7E"/>
    <w:rsid w:val="00DB2F7D"/>
    <w:rsid w:val="00DB419D"/>
    <w:rsid w:val="00DB4281"/>
    <w:rsid w:val="00DB504D"/>
    <w:rsid w:val="00DC0CF4"/>
    <w:rsid w:val="00DC142F"/>
    <w:rsid w:val="00DC26C1"/>
    <w:rsid w:val="00DC3F11"/>
    <w:rsid w:val="00DC43ED"/>
    <w:rsid w:val="00DC4A58"/>
    <w:rsid w:val="00DC6390"/>
    <w:rsid w:val="00DC66EF"/>
    <w:rsid w:val="00DC67B7"/>
    <w:rsid w:val="00DC74BB"/>
    <w:rsid w:val="00DD3D7E"/>
    <w:rsid w:val="00DD6272"/>
    <w:rsid w:val="00DD709C"/>
    <w:rsid w:val="00DD7EEB"/>
    <w:rsid w:val="00DE01AA"/>
    <w:rsid w:val="00DE01B0"/>
    <w:rsid w:val="00DE138B"/>
    <w:rsid w:val="00DE178D"/>
    <w:rsid w:val="00DE1E8E"/>
    <w:rsid w:val="00DE1F81"/>
    <w:rsid w:val="00DE4B5B"/>
    <w:rsid w:val="00DE532F"/>
    <w:rsid w:val="00DE5E8C"/>
    <w:rsid w:val="00DE73CD"/>
    <w:rsid w:val="00DE77E8"/>
    <w:rsid w:val="00DF0CC1"/>
    <w:rsid w:val="00DF6141"/>
    <w:rsid w:val="00DF6186"/>
    <w:rsid w:val="00E00440"/>
    <w:rsid w:val="00E02316"/>
    <w:rsid w:val="00E024FF"/>
    <w:rsid w:val="00E02AC5"/>
    <w:rsid w:val="00E02AD6"/>
    <w:rsid w:val="00E03D0B"/>
    <w:rsid w:val="00E10DFC"/>
    <w:rsid w:val="00E11932"/>
    <w:rsid w:val="00E13263"/>
    <w:rsid w:val="00E1382D"/>
    <w:rsid w:val="00E13906"/>
    <w:rsid w:val="00E140BE"/>
    <w:rsid w:val="00E156E7"/>
    <w:rsid w:val="00E2176B"/>
    <w:rsid w:val="00E223C8"/>
    <w:rsid w:val="00E231ED"/>
    <w:rsid w:val="00E23E76"/>
    <w:rsid w:val="00E2559F"/>
    <w:rsid w:val="00E255FF"/>
    <w:rsid w:val="00E27A63"/>
    <w:rsid w:val="00E27F20"/>
    <w:rsid w:val="00E31040"/>
    <w:rsid w:val="00E3119B"/>
    <w:rsid w:val="00E31D28"/>
    <w:rsid w:val="00E3518A"/>
    <w:rsid w:val="00E35898"/>
    <w:rsid w:val="00E35DF6"/>
    <w:rsid w:val="00E37C7F"/>
    <w:rsid w:val="00E40233"/>
    <w:rsid w:val="00E412BA"/>
    <w:rsid w:val="00E46EDF"/>
    <w:rsid w:val="00E47434"/>
    <w:rsid w:val="00E50B7B"/>
    <w:rsid w:val="00E50DD2"/>
    <w:rsid w:val="00E516E9"/>
    <w:rsid w:val="00E522E6"/>
    <w:rsid w:val="00E53850"/>
    <w:rsid w:val="00E544EB"/>
    <w:rsid w:val="00E5498C"/>
    <w:rsid w:val="00E6284F"/>
    <w:rsid w:val="00E62ABF"/>
    <w:rsid w:val="00E65102"/>
    <w:rsid w:val="00E660F3"/>
    <w:rsid w:val="00E6686A"/>
    <w:rsid w:val="00E66B28"/>
    <w:rsid w:val="00E72D38"/>
    <w:rsid w:val="00E72D61"/>
    <w:rsid w:val="00E72F00"/>
    <w:rsid w:val="00E735D8"/>
    <w:rsid w:val="00E74550"/>
    <w:rsid w:val="00E76409"/>
    <w:rsid w:val="00E77D73"/>
    <w:rsid w:val="00E80D43"/>
    <w:rsid w:val="00E86AFA"/>
    <w:rsid w:val="00E87CEB"/>
    <w:rsid w:val="00E91AA5"/>
    <w:rsid w:val="00E922B9"/>
    <w:rsid w:val="00E92648"/>
    <w:rsid w:val="00E944CA"/>
    <w:rsid w:val="00E951C9"/>
    <w:rsid w:val="00E95F0E"/>
    <w:rsid w:val="00E96EEF"/>
    <w:rsid w:val="00E975D4"/>
    <w:rsid w:val="00E97F80"/>
    <w:rsid w:val="00EA13CB"/>
    <w:rsid w:val="00EA3133"/>
    <w:rsid w:val="00EA5F8B"/>
    <w:rsid w:val="00EA630E"/>
    <w:rsid w:val="00EB1226"/>
    <w:rsid w:val="00EB1630"/>
    <w:rsid w:val="00EB1EAD"/>
    <w:rsid w:val="00EB2F2E"/>
    <w:rsid w:val="00EB3449"/>
    <w:rsid w:val="00EB4FDC"/>
    <w:rsid w:val="00EB5398"/>
    <w:rsid w:val="00EB5686"/>
    <w:rsid w:val="00EB5F9E"/>
    <w:rsid w:val="00EB733E"/>
    <w:rsid w:val="00EC001A"/>
    <w:rsid w:val="00EC0C73"/>
    <w:rsid w:val="00EC2457"/>
    <w:rsid w:val="00EC350F"/>
    <w:rsid w:val="00EC4C36"/>
    <w:rsid w:val="00EC55F0"/>
    <w:rsid w:val="00EC6190"/>
    <w:rsid w:val="00EC6AAF"/>
    <w:rsid w:val="00EC7220"/>
    <w:rsid w:val="00EC7286"/>
    <w:rsid w:val="00EC7D65"/>
    <w:rsid w:val="00ED0AD3"/>
    <w:rsid w:val="00ED14BD"/>
    <w:rsid w:val="00ED1525"/>
    <w:rsid w:val="00ED2511"/>
    <w:rsid w:val="00ED25EF"/>
    <w:rsid w:val="00ED34B6"/>
    <w:rsid w:val="00ED3971"/>
    <w:rsid w:val="00ED43A6"/>
    <w:rsid w:val="00ED4D5C"/>
    <w:rsid w:val="00ED6359"/>
    <w:rsid w:val="00ED7883"/>
    <w:rsid w:val="00EE04CE"/>
    <w:rsid w:val="00EE0928"/>
    <w:rsid w:val="00EE2AAA"/>
    <w:rsid w:val="00EE2BAC"/>
    <w:rsid w:val="00EE305B"/>
    <w:rsid w:val="00EE384F"/>
    <w:rsid w:val="00EE52DA"/>
    <w:rsid w:val="00EE5D77"/>
    <w:rsid w:val="00EE6274"/>
    <w:rsid w:val="00EF0647"/>
    <w:rsid w:val="00EF072E"/>
    <w:rsid w:val="00EF0E70"/>
    <w:rsid w:val="00EF3454"/>
    <w:rsid w:val="00EF3F54"/>
    <w:rsid w:val="00EF404C"/>
    <w:rsid w:val="00EF42DB"/>
    <w:rsid w:val="00EF4B9B"/>
    <w:rsid w:val="00EF69AD"/>
    <w:rsid w:val="00EF78D0"/>
    <w:rsid w:val="00F039EF"/>
    <w:rsid w:val="00F05483"/>
    <w:rsid w:val="00F0644E"/>
    <w:rsid w:val="00F10FA4"/>
    <w:rsid w:val="00F13BFE"/>
    <w:rsid w:val="00F14A71"/>
    <w:rsid w:val="00F16020"/>
    <w:rsid w:val="00F1608A"/>
    <w:rsid w:val="00F169CD"/>
    <w:rsid w:val="00F2087F"/>
    <w:rsid w:val="00F227E4"/>
    <w:rsid w:val="00F24F1C"/>
    <w:rsid w:val="00F27B8F"/>
    <w:rsid w:val="00F27D74"/>
    <w:rsid w:val="00F316A1"/>
    <w:rsid w:val="00F337E1"/>
    <w:rsid w:val="00F33A1F"/>
    <w:rsid w:val="00F34457"/>
    <w:rsid w:val="00F34C9E"/>
    <w:rsid w:val="00F35014"/>
    <w:rsid w:val="00F4030C"/>
    <w:rsid w:val="00F422A3"/>
    <w:rsid w:val="00F430B9"/>
    <w:rsid w:val="00F45261"/>
    <w:rsid w:val="00F4539B"/>
    <w:rsid w:val="00F45A99"/>
    <w:rsid w:val="00F46E75"/>
    <w:rsid w:val="00F5024C"/>
    <w:rsid w:val="00F505F6"/>
    <w:rsid w:val="00F50EAC"/>
    <w:rsid w:val="00F51E1C"/>
    <w:rsid w:val="00F52495"/>
    <w:rsid w:val="00F5269D"/>
    <w:rsid w:val="00F52A73"/>
    <w:rsid w:val="00F54CEC"/>
    <w:rsid w:val="00F55317"/>
    <w:rsid w:val="00F55C71"/>
    <w:rsid w:val="00F567EF"/>
    <w:rsid w:val="00F57DCE"/>
    <w:rsid w:val="00F60309"/>
    <w:rsid w:val="00F61133"/>
    <w:rsid w:val="00F6264B"/>
    <w:rsid w:val="00F62A13"/>
    <w:rsid w:val="00F65351"/>
    <w:rsid w:val="00F67418"/>
    <w:rsid w:val="00F705AA"/>
    <w:rsid w:val="00F71FC2"/>
    <w:rsid w:val="00F7326C"/>
    <w:rsid w:val="00F738F0"/>
    <w:rsid w:val="00F748D8"/>
    <w:rsid w:val="00F74ADE"/>
    <w:rsid w:val="00F767E6"/>
    <w:rsid w:val="00F81602"/>
    <w:rsid w:val="00F81DAF"/>
    <w:rsid w:val="00F81EAB"/>
    <w:rsid w:val="00F823BA"/>
    <w:rsid w:val="00F83C18"/>
    <w:rsid w:val="00F854F0"/>
    <w:rsid w:val="00F85F53"/>
    <w:rsid w:val="00F8642E"/>
    <w:rsid w:val="00F86461"/>
    <w:rsid w:val="00F941AC"/>
    <w:rsid w:val="00F94CBF"/>
    <w:rsid w:val="00F94CFB"/>
    <w:rsid w:val="00F95326"/>
    <w:rsid w:val="00F95762"/>
    <w:rsid w:val="00F95DBE"/>
    <w:rsid w:val="00F9787E"/>
    <w:rsid w:val="00FA1A47"/>
    <w:rsid w:val="00FA39B4"/>
    <w:rsid w:val="00FA70AC"/>
    <w:rsid w:val="00FB1A38"/>
    <w:rsid w:val="00FB37C0"/>
    <w:rsid w:val="00FB4061"/>
    <w:rsid w:val="00FB4E44"/>
    <w:rsid w:val="00FB55A5"/>
    <w:rsid w:val="00FB5A7A"/>
    <w:rsid w:val="00FB5C8C"/>
    <w:rsid w:val="00FB6CA9"/>
    <w:rsid w:val="00FB75D8"/>
    <w:rsid w:val="00FC071B"/>
    <w:rsid w:val="00FC14C4"/>
    <w:rsid w:val="00FC2363"/>
    <w:rsid w:val="00FC4C0A"/>
    <w:rsid w:val="00FC70D3"/>
    <w:rsid w:val="00FD0BCE"/>
    <w:rsid w:val="00FD1AD5"/>
    <w:rsid w:val="00FD5363"/>
    <w:rsid w:val="00FE0120"/>
    <w:rsid w:val="00FE03BA"/>
    <w:rsid w:val="00FE0987"/>
    <w:rsid w:val="00FE1821"/>
    <w:rsid w:val="00FE3225"/>
    <w:rsid w:val="00FE5256"/>
    <w:rsid w:val="00FE5F78"/>
    <w:rsid w:val="00FE6BC5"/>
    <w:rsid w:val="00FE6E02"/>
    <w:rsid w:val="00FE7900"/>
    <w:rsid w:val="00FE7F6F"/>
    <w:rsid w:val="00FF1D0D"/>
    <w:rsid w:val="00FF3346"/>
    <w:rsid w:val="00FF4A14"/>
    <w:rsid w:val="00FF4FC7"/>
    <w:rsid w:val="00FF60D7"/>
    <w:rsid w:val="00FF697D"/>
    <w:rsid w:val="00FF73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A77C5E6-8C1B-4247-80B9-E8904D2C5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A5E"/>
    <w:rPr>
      <w:sz w:val="24"/>
      <w:szCs w:val="24"/>
    </w:rPr>
  </w:style>
  <w:style w:type="paragraph" w:styleId="Heading2">
    <w:name w:val="heading 2"/>
    <w:basedOn w:val="Normal"/>
    <w:link w:val="Heading2Char"/>
    <w:uiPriority w:val="9"/>
    <w:qFormat/>
    <w:locked/>
    <w:rsid w:val="00D74CAF"/>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21D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96678"/>
    <w:pPr>
      <w:spacing w:after="200" w:line="276" w:lineRule="auto"/>
      <w:ind w:left="720"/>
      <w:contextualSpacing/>
    </w:pPr>
    <w:rPr>
      <w:rFonts w:ascii="Calibri" w:hAnsi="Calibri"/>
      <w:sz w:val="22"/>
      <w:szCs w:val="22"/>
    </w:rPr>
  </w:style>
  <w:style w:type="paragraph" w:styleId="BodyTextIndent3">
    <w:name w:val="Body Text Indent 3"/>
    <w:basedOn w:val="Normal"/>
    <w:link w:val="BodyTextIndent3Char"/>
    <w:uiPriority w:val="99"/>
    <w:rsid w:val="00DA61D9"/>
    <w:pPr>
      <w:spacing w:before="60"/>
      <w:ind w:firstLine="360"/>
      <w:jc w:val="both"/>
    </w:pPr>
    <w:rPr>
      <w:bCs/>
      <w:sz w:val="28"/>
      <w:szCs w:val="28"/>
    </w:rPr>
  </w:style>
  <w:style w:type="character" w:customStyle="1" w:styleId="BodyTextIndent3Char">
    <w:name w:val="Body Text Indent 3 Char"/>
    <w:basedOn w:val="DefaultParagraphFont"/>
    <w:link w:val="BodyTextIndent3"/>
    <w:uiPriority w:val="99"/>
    <w:locked/>
    <w:rsid w:val="00DA61D9"/>
    <w:rPr>
      <w:rFonts w:cs="Times New Roman"/>
      <w:bCs/>
      <w:sz w:val="28"/>
      <w:szCs w:val="28"/>
      <w:lang w:val="en-US" w:eastAsia="en-US" w:bidi="ar-SA"/>
    </w:rPr>
  </w:style>
  <w:style w:type="paragraph" w:styleId="BodyText">
    <w:name w:val="Body Text"/>
    <w:basedOn w:val="Normal"/>
    <w:link w:val="BodyTextChar"/>
    <w:rsid w:val="00EB1EAD"/>
    <w:pPr>
      <w:spacing w:after="120"/>
    </w:pPr>
  </w:style>
  <w:style w:type="character" w:customStyle="1" w:styleId="BodyTextChar">
    <w:name w:val="Body Text Char"/>
    <w:basedOn w:val="DefaultParagraphFont"/>
    <w:link w:val="BodyText"/>
    <w:locked/>
    <w:rsid w:val="00EB1EAD"/>
    <w:rPr>
      <w:rFonts w:cs="Times New Roman"/>
      <w:sz w:val="24"/>
      <w:szCs w:val="24"/>
      <w:lang w:val="en-US" w:eastAsia="en-US" w:bidi="ar-SA"/>
    </w:rPr>
  </w:style>
  <w:style w:type="paragraph" w:customStyle="1" w:styleId="1Char">
    <w:name w:val="1 Char"/>
    <w:basedOn w:val="DocumentMap"/>
    <w:autoRedefine/>
    <w:uiPriority w:val="99"/>
    <w:rsid w:val="00D573B1"/>
    <w:pPr>
      <w:widowControl w:val="0"/>
      <w:shd w:val="clear" w:color="auto" w:fill="000080"/>
      <w:jc w:val="both"/>
    </w:pPr>
    <w:rPr>
      <w:rFonts w:ascii="Times New Roman" w:hAnsi="Times New Roman" w:cs="Times New Roman"/>
      <w:sz w:val="20"/>
      <w:szCs w:val="20"/>
    </w:rPr>
  </w:style>
  <w:style w:type="paragraph" w:styleId="DocumentMap">
    <w:name w:val="Document Map"/>
    <w:basedOn w:val="Normal"/>
    <w:link w:val="DocumentMapChar"/>
    <w:uiPriority w:val="99"/>
    <w:rsid w:val="00D573B1"/>
    <w:rPr>
      <w:rFonts w:ascii="Tahoma" w:hAnsi="Tahoma" w:cs="Tahoma"/>
      <w:sz w:val="16"/>
      <w:szCs w:val="16"/>
    </w:rPr>
  </w:style>
  <w:style w:type="character" w:customStyle="1" w:styleId="DocumentMapChar">
    <w:name w:val="Document Map Char"/>
    <w:basedOn w:val="DefaultParagraphFont"/>
    <w:link w:val="DocumentMap"/>
    <w:uiPriority w:val="99"/>
    <w:locked/>
    <w:rsid w:val="00D573B1"/>
    <w:rPr>
      <w:rFonts w:ascii="Tahoma" w:hAnsi="Tahoma" w:cs="Tahoma"/>
      <w:sz w:val="16"/>
      <w:szCs w:val="16"/>
    </w:rPr>
  </w:style>
  <w:style w:type="paragraph" w:styleId="Footer">
    <w:name w:val="footer"/>
    <w:basedOn w:val="Normal"/>
    <w:link w:val="FooterChar"/>
    <w:uiPriority w:val="99"/>
    <w:rsid w:val="00D44FD9"/>
    <w:pPr>
      <w:tabs>
        <w:tab w:val="center" w:pos="4320"/>
        <w:tab w:val="right" w:pos="8640"/>
      </w:tabs>
    </w:pPr>
  </w:style>
  <w:style w:type="character" w:customStyle="1" w:styleId="FooterChar">
    <w:name w:val="Footer Char"/>
    <w:basedOn w:val="DefaultParagraphFont"/>
    <w:link w:val="Footer"/>
    <w:uiPriority w:val="99"/>
    <w:locked/>
    <w:rsid w:val="002B3404"/>
    <w:rPr>
      <w:rFonts w:cs="Times New Roman"/>
      <w:sz w:val="24"/>
      <w:szCs w:val="24"/>
    </w:rPr>
  </w:style>
  <w:style w:type="character" w:styleId="PageNumber">
    <w:name w:val="page number"/>
    <w:basedOn w:val="DefaultParagraphFont"/>
    <w:uiPriority w:val="99"/>
    <w:rsid w:val="00D44FD9"/>
    <w:rPr>
      <w:rFonts w:cs="Times New Roman"/>
    </w:rPr>
  </w:style>
  <w:style w:type="paragraph" w:styleId="BodyTextIndent">
    <w:name w:val="Body Text Indent"/>
    <w:basedOn w:val="Normal"/>
    <w:link w:val="BodyTextIndentChar"/>
    <w:uiPriority w:val="99"/>
    <w:rsid w:val="00544413"/>
    <w:pPr>
      <w:spacing w:after="120"/>
      <w:ind w:left="360"/>
    </w:pPr>
  </w:style>
  <w:style w:type="character" w:customStyle="1" w:styleId="BodyTextIndentChar">
    <w:name w:val="Body Text Indent Char"/>
    <w:basedOn w:val="DefaultParagraphFont"/>
    <w:link w:val="BodyTextIndent"/>
    <w:uiPriority w:val="99"/>
    <w:semiHidden/>
    <w:locked/>
    <w:rsid w:val="002B3404"/>
    <w:rPr>
      <w:rFonts w:cs="Times New Roman"/>
      <w:sz w:val="24"/>
      <w:szCs w:val="24"/>
    </w:rPr>
  </w:style>
  <w:style w:type="paragraph" w:customStyle="1" w:styleId="CharCharChar1CharCharCharCharCharCharCharCharCharChar">
    <w:name w:val="Char Char Char1 Char Char Char Char Char Char Char Char Char Char"/>
    <w:autoRedefine/>
    <w:uiPriority w:val="99"/>
    <w:rsid w:val="00544413"/>
    <w:pPr>
      <w:numPr>
        <w:numId w:val="5"/>
      </w:numPr>
      <w:tabs>
        <w:tab w:val="clear" w:pos="717"/>
        <w:tab w:val="num" w:pos="720"/>
      </w:tabs>
      <w:spacing w:after="120"/>
      <w:ind w:left="357" w:firstLine="0"/>
    </w:pPr>
  </w:style>
  <w:style w:type="paragraph" w:customStyle="1" w:styleId="Style3">
    <w:name w:val="Style3"/>
    <w:basedOn w:val="Normal"/>
    <w:rsid w:val="00C97C66"/>
    <w:pPr>
      <w:numPr>
        <w:numId w:val="6"/>
      </w:numPr>
    </w:pPr>
  </w:style>
  <w:style w:type="paragraph" w:customStyle="1" w:styleId="text">
    <w:name w:val="text"/>
    <w:basedOn w:val="Normal"/>
    <w:uiPriority w:val="99"/>
    <w:rsid w:val="008F23FE"/>
    <w:pPr>
      <w:spacing w:before="100" w:beforeAutospacing="1" w:after="100" w:afterAutospacing="1"/>
    </w:pPr>
  </w:style>
  <w:style w:type="paragraph" w:styleId="BodyTextIndent2">
    <w:name w:val="Body Text Indent 2"/>
    <w:basedOn w:val="Normal"/>
    <w:link w:val="BodyTextIndent2Char"/>
    <w:rsid w:val="00B937ED"/>
    <w:pPr>
      <w:spacing w:after="120" w:line="480" w:lineRule="auto"/>
      <w:ind w:left="360"/>
    </w:pPr>
    <w:rPr>
      <w:sz w:val="28"/>
      <w:szCs w:val="28"/>
    </w:rPr>
  </w:style>
  <w:style w:type="character" w:customStyle="1" w:styleId="BodyTextIndent2Char">
    <w:name w:val="Body Text Indent 2 Char"/>
    <w:basedOn w:val="DefaultParagraphFont"/>
    <w:link w:val="BodyTextIndent2"/>
    <w:locked/>
    <w:rsid w:val="002B3404"/>
    <w:rPr>
      <w:rFonts w:cs="Times New Roman"/>
      <w:sz w:val="24"/>
      <w:szCs w:val="24"/>
    </w:rPr>
  </w:style>
  <w:style w:type="paragraph" w:customStyle="1" w:styleId="Char">
    <w:name w:val="Char"/>
    <w:autoRedefine/>
    <w:uiPriority w:val="99"/>
    <w:rsid w:val="001567F0"/>
    <w:pPr>
      <w:tabs>
        <w:tab w:val="num" w:pos="720"/>
      </w:tabs>
      <w:spacing w:after="120"/>
      <w:ind w:left="357"/>
    </w:pPr>
  </w:style>
  <w:style w:type="paragraph" w:styleId="Header">
    <w:name w:val="header"/>
    <w:basedOn w:val="Normal"/>
    <w:link w:val="HeaderChar"/>
    <w:uiPriority w:val="99"/>
    <w:rsid w:val="00385E2F"/>
    <w:pPr>
      <w:tabs>
        <w:tab w:val="center" w:pos="4320"/>
        <w:tab w:val="right" w:pos="8640"/>
      </w:tabs>
    </w:pPr>
  </w:style>
  <w:style w:type="character" w:customStyle="1" w:styleId="HeaderChar">
    <w:name w:val="Header Char"/>
    <w:basedOn w:val="DefaultParagraphFont"/>
    <w:link w:val="Header"/>
    <w:uiPriority w:val="99"/>
    <w:locked/>
    <w:rsid w:val="002B3404"/>
    <w:rPr>
      <w:rFonts w:cs="Times New Roman"/>
      <w:sz w:val="24"/>
      <w:szCs w:val="24"/>
    </w:rPr>
  </w:style>
  <w:style w:type="paragraph" w:styleId="NormalWeb">
    <w:name w:val="Normal (Web)"/>
    <w:basedOn w:val="Normal"/>
    <w:link w:val="NormalWebChar"/>
    <w:uiPriority w:val="99"/>
    <w:rsid w:val="009A5281"/>
    <w:pPr>
      <w:spacing w:before="100" w:beforeAutospacing="1" w:after="100" w:afterAutospacing="1"/>
    </w:pPr>
  </w:style>
  <w:style w:type="character" w:customStyle="1" w:styleId="CharChar5">
    <w:name w:val="Char Char5"/>
    <w:basedOn w:val="DefaultParagraphFont"/>
    <w:uiPriority w:val="99"/>
    <w:rsid w:val="00314F07"/>
    <w:rPr>
      <w:rFonts w:cs="Times New Roman"/>
      <w:bCs/>
      <w:sz w:val="28"/>
      <w:szCs w:val="28"/>
    </w:rPr>
  </w:style>
  <w:style w:type="paragraph" w:customStyle="1" w:styleId="lientiep">
    <w:name w:val="lientiep"/>
    <w:basedOn w:val="Normal"/>
    <w:uiPriority w:val="99"/>
    <w:rsid w:val="00506CE5"/>
    <w:pPr>
      <w:spacing w:before="135" w:after="135"/>
    </w:pPr>
  </w:style>
  <w:style w:type="paragraph" w:styleId="BalloonText">
    <w:name w:val="Balloon Text"/>
    <w:basedOn w:val="Normal"/>
    <w:link w:val="BalloonTextChar"/>
    <w:uiPriority w:val="99"/>
    <w:semiHidden/>
    <w:rsid w:val="006848B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B3404"/>
    <w:rPr>
      <w:rFonts w:cs="Times New Roman"/>
      <w:sz w:val="2"/>
    </w:rPr>
  </w:style>
  <w:style w:type="character" w:customStyle="1" w:styleId="apple-converted-space">
    <w:name w:val="apple-converted-space"/>
    <w:basedOn w:val="DefaultParagraphFont"/>
    <w:rsid w:val="00033E3C"/>
    <w:rPr>
      <w:rFonts w:cs="Times New Roman"/>
    </w:rPr>
  </w:style>
  <w:style w:type="character" w:styleId="Hyperlink">
    <w:name w:val="Hyperlink"/>
    <w:basedOn w:val="DefaultParagraphFont"/>
    <w:uiPriority w:val="99"/>
    <w:rsid w:val="00872247"/>
    <w:rPr>
      <w:rFonts w:cs="Times New Roman"/>
      <w:color w:val="0000FF"/>
      <w:u w:val="single"/>
    </w:rPr>
  </w:style>
  <w:style w:type="paragraph" w:styleId="Title">
    <w:name w:val="Title"/>
    <w:basedOn w:val="Normal"/>
    <w:next w:val="Normal"/>
    <w:link w:val="TitleChar"/>
    <w:uiPriority w:val="99"/>
    <w:qFormat/>
    <w:rsid w:val="00CA0AF5"/>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CA0AF5"/>
    <w:rPr>
      <w:rFonts w:ascii="Cambria" w:hAnsi="Cambria" w:cs="Times New Roman"/>
      <w:b/>
      <w:bCs/>
      <w:kern w:val="28"/>
      <w:sz w:val="32"/>
      <w:szCs w:val="32"/>
    </w:rPr>
  </w:style>
  <w:style w:type="paragraph" w:styleId="CommentText">
    <w:name w:val="annotation text"/>
    <w:basedOn w:val="Normal"/>
    <w:link w:val="CommentTextChar"/>
    <w:uiPriority w:val="99"/>
    <w:rsid w:val="001D72F2"/>
    <w:rPr>
      <w:sz w:val="20"/>
      <w:szCs w:val="20"/>
    </w:rPr>
  </w:style>
  <w:style w:type="character" w:customStyle="1" w:styleId="CommentTextChar">
    <w:name w:val="Comment Text Char"/>
    <w:basedOn w:val="DefaultParagraphFont"/>
    <w:link w:val="CommentText"/>
    <w:uiPriority w:val="99"/>
    <w:locked/>
    <w:rsid w:val="001D72F2"/>
    <w:rPr>
      <w:rFonts w:cs="Times New Roman"/>
      <w:lang w:val="en-US" w:eastAsia="en-US" w:bidi="ar-SA"/>
    </w:rPr>
  </w:style>
  <w:style w:type="paragraph" w:styleId="FootnoteText">
    <w:name w:val="footnote text"/>
    <w:aliases w:val="ft,(NECG) Footnote Text,Footnote Text Char Char Char Char Char,Footnote Text Char Char Char Char Char Char Ch,single space,fn,FOOTNOTES,Footnote Text Char1 Char,Footnote Text Char Char1 Char,FOOTNOTES Char,Footnote Text Char Char Char Char"/>
    <w:basedOn w:val="Normal"/>
    <w:link w:val="FootnoteTextChar"/>
    <w:qFormat/>
    <w:rsid w:val="001D72F2"/>
    <w:rPr>
      <w:sz w:val="20"/>
      <w:szCs w:val="20"/>
    </w:rPr>
  </w:style>
  <w:style w:type="character" w:customStyle="1" w:styleId="FootnoteTextChar">
    <w:name w:val="Footnote Text Char"/>
    <w:aliases w:val="ft Char,(NECG) Footnote Text Char,Footnote Text Char Char Char Char Char Char,Footnote Text Char Char Char Char Char Char Ch Char,single space Char,fn Char,FOOTNOTES Char1,Footnote Text Char1 Char Char,FOOTNOTES Char Char"/>
    <w:basedOn w:val="DefaultParagraphFont"/>
    <w:link w:val="FootnoteText"/>
    <w:qFormat/>
    <w:locked/>
    <w:rsid w:val="001D72F2"/>
    <w:rPr>
      <w:rFonts w:cs="Times New Roman"/>
      <w:lang w:val="en-US" w:eastAsia="en-US" w:bidi="ar-SA"/>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Footnote Text1,f"/>
    <w:basedOn w:val="DefaultParagraphFont"/>
    <w:qFormat/>
    <w:rsid w:val="001D72F2"/>
    <w:rPr>
      <w:rFonts w:cs="Times New Roman"/>
      <w:vertAlign w:val="superscript"/>
    </w:rPr>
  </w:style>
  <w:style w:type="character" w:styleId="Strong">
    <w:name w:val="Strong"/>
    <w:basedOn w:val="DefaultParagraphFont"/>
    <w:qFormat/>
    <w:locked/>
    <w:rsid w:val="007A573E"/>
    <w:rPr>
      <w:rFonts w:cs="Times New Roman"/>
      <w:b/>
      <w:bCs/>
    </w:rPr>
  </w:style>
  <w:style w:type="character" w:styleId="Emphasis">
    <w:name w:val="Emphasis"/>
    <w:uiPriority w:val="20"/>
    <w:qFormat/>
    <w:locked/>
    <w:rsid w:val="00587699"/>
    <w:rPr>
      <w:i/>
      <w:iCs/>
    </w:rPr>
  </w:style>
  <w:style w:type="character" w:customStyle="1" w:styleId="Heading2Char">
    <w:name w:val="Heading 2 Char"/>
    <w:basedOn w:val="DefaultParagraphFont"/>
    <w:link w:val="Heading2"/>
    <w:uiPriority w:val="9"/>
    <w:rsid w:val="00D74CAF"/>
    <w:rPr>
      <w:b/>
      <w:bCs/>
      <w:sz w:val="36"/>
      <w:szCs w:val="36"/>
    </w:rPr>
  </w:style>
  <w:style w:type="paragraph" w:styleId="NoSpacing">
    <w:name w:val="No Spacing"/>
    <w:qFormat/>
    <w:rsid w:val="008459A7"/>
    <w:rPr>
      <w:rFonts w:eastAsia="Calibri"/>
      <w:sz w:val="26"/>
      <w:szCs w:val="22"/>
    </w:rPr>
  </w:style>
  <w:style w:type="character" w:customStyle="1" w:styleId="apple-style-span">
    <w:name w:val="apple-style-span"/>
    <w:basedOn w:val="DefaultParagraphFont"/>
    <w:rsid w:val="004057EC"/>
    <w:rPr>
      <w:lang w:val="en-US" w:eastAsia="en-US" w:bidi="ar-SA"/>
    </w:rPr>
  </w:style>
  <w:style w:type="paragraph" w:customStyle="1" w:styleId="CharCharCharChar">
    <w:name w:val="Char Char Char Char"/>
    <w:basedOn w:val="Normal"/>
    <w:rsid w:val="00560120"/>
    <w:pPr>
      <w:spacing w:after="160" w:line="240" w:lineRule="exact"/>
    </w:pPr>
    <w:rPr>
      <w:rFonts w:ascii="Verdana" w:hAnsi="Verdana"/>
      <w:sz w:val="20"/>
      <w:szCs w:val="20"/>
    </w:rPr>
  </w:style>
  <w:style w:type="character" w:customStyle="1" w:styleId="NormalWebChar">
    <w:name w:val="Normal (Web) Char"/>
    <w:link w:val="NormalWeb"/>
    <w:uiPriority w:val="99"/>
    <w:locked/>
    <w:rsid w:val="00225459"/>
    <w:rPr>
      <w:sz w:val="24"/>
      <w:szCs w:val="24"/>
    </w:rPr>
  </w:style>
  <w:style w:type="character" w:customStyle="1" w:styleId="fontstyle01">
    <w:name w:val="fontstyle01"/>
    <w:basedOn w:val="DefaultParagraphFont"/>
    <w:rsid w:val="008470FA"/>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851046"/>
    <w:rPr>
      <w:rFonts w:ascii="Times New Roman" w:hAnsi="Times New Roman" w:cs="Times New Roman" w:hint="default"/>
      <w:b/>
      <w:bCs/>
      <w:i w:val="0"/>
      <w:iCs w:val="0"/>
      <w:color w:val="000000"/>
      <w:sz w:val="28"/>
      <w:szCs w:val="28"/>
    </w:rPr>
  </w:style>
  <w:style w:type="character" w:customStyle="1" w:styleId="fontstyle31">
    <w:name w:val="fontstyle31"/>
    <w:basedOn w:val="DefaultParagraphFont"/>
    <w:rsid w:val="00851046"/>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23016">
      <w:bodyDiv w:val="1"/>
      <w:marLeft w:val="0"/>
      <w:marRight w:val="0"/>
      <w:marTop w:val="0"/>
      <w:marBottom w:val="0"/>
      <w:divBdr>
        <w:top w:val="none" w:sz="0" w:space="0" w:color="auto"/>
        <w:left w:val="none" w:sz="0" w:space="0" w:color="auto"/>
        <w:bottom w:val="none" w:sz="0" w:space="0" w:color="auto"/>
        <w:right w:val="none" w:sz="0" w:space="0" w:color="auto"/>
      </w:divBdr>
    </w:div>
    <w:div w:id="160659608">
      <w:bodyDiv w:val="1"/>
      <w:marLeft w:val="0"/>
      <w:marRight w:val="0"/>
      <w:marTop w:val="0"/>
      <w:marBottom w:val="0"/>
      <w:divBdr>
        <w:top w:val="none" w:sz="0" w:space="0" w:color="auto"/>
        <w:left w:val="none" w:sz="0" w:space="0" w:color="auto"/>
        <w:bottom w:val="none" w:sz="0" w:space="0" w:color="auto"/>
        <w:right w:val="none" w:sz="0" w:space="0" w:color="auto"/>
      </w:divBdr>
    </w:div>
    <w:div w:id="200288814">
      <w:bodyDiv w:val="1"/>
      <w:marLeft w:val="0"/>
      <w:marRight w:val="0"/>
      <w:marTop w:val="0"/>
      <w:marBottom w:val="0"/>
      <w:divBdr>
        <w:top w:val="none" w:sz="0" w:space="0" w:color="auto"/>
        <w:left w:val="none" w:sz="0" w:space="0" w:color="auto"/>
        <w:bottom w:val="none" w:sz="0" w:space="0" w:color="auto"/>
        <w:right w:val="none" w:sz="0" w:space="0" w:color="auto"/>
      </w:divBdr>
    </w:div>
    <w:div w:id="220791740">
      <w:bodyDiv w:val="1"/>
      <w:marLeft w:val="0"/>
      <w:marRight w:val="0"/>
      <w:marTop w:val="0"/>
      <w:marBottom w:val="0"/>
      <w:divBdr>
        <w:top w:val="none" w:sz="0" w:space="0" w:color="auto"/>
        <w:left w:val="none" w:sz="0" w:space="0" w:color="auto"/>
        <w:bottom w:val="none" w:sz="0" w:space="0" w:color="auto"/>
        <w:right w:val="none" w:sz="0" w:space="0" w:color="auto"/>
      </w:divBdr>
    </w:div>
    <w:div w:id="222789168">
      <w:bodyDiv w:val="1"/>
      <w:marLeft w:val="0"/>
      <w:marRight w:val="0"/>
      <w:marTop w:val="0"/>
      <w:marBottom w:val="0"/>
      <w:divBdr>
        <w:top w:val="none" w:sz="0" w:space="0" w:color="auto"/>
        <w:left w:val="none" w:sz="0" w:space="0" w:color="auto"/>
        <w:bottom w:val="none" w:sz="0" w:space="0" w:color="auto"/>
        <w:right w:val="none" w:sz="0" w:space="0" w:color="auto"/>
      </w:divBdr>
    </w:div>
    <w:div w:id="270599256">
      <w:bodyDiv w:val="1"/>
      <w:marLeft w:val="0"/>
      <w:marRight w:val="0"/>
      <w:marTop w:val="0"/>
      <w:marBottom w:val="0"/>
      <w:divBdr>
        <w:top w:val="none" w:sz="0" w:space="0" w:color="auto"/>
        <w:left w:val="none" w:sz="0" w:space="0" w:color="auto"/>
        <w:bottom w:val="none" w:sz="0" w:space="0" w:color="auto"/>
        <w:right w:val="none" w:sz="0" w:space="0" w:color="auto"/>
      </w:divBdr>
    </w:div>
    <w:div w:id="309749690">
      <w:bodyDiv w:val="1"/>
      <w:marLeft w:val="0"/>
      <w:marRight w:val="0"/>
      <w:marTop w:val="0"/>
      <w:marBottom w:val="0"/>
      <w:divBdr>
        <w:top w:val="none" w:sz="0" w:space="0" w:color="auto"/>
        <w:left w:val="none" w:sz="0" w:space="0" w:color="auto"/>
        <w:bottom w:val="none" w:sz="0" w:space="0" w:color="auto"/>
        <w:right w:val="none" w:sz="0" w:space="0" w:color="auto"/>
      </w:divBdr>
    </w:div>
    <w:div w:id="373967550">
      <w:bodyDiv w:val="1"/>
      <w:marLeft w:val="0"/>
      <w:marRight w:val="0"/>
      <w:marTop w:val="0"/>
      <w:marBottom w:val="0"/>
      <w:divBdr>
        <w:top w:val="none" w:sz="0" w:space="0" w:color="auto"/>
        <w:left w:val="none" w:sz="0" w:space="0" w:color="auto"/>
        <w:bottom w:val="none" w:sz="0" w:space="0" w:color="auto"/>
        <w:right w:val="none" w:sz="0" w:space="0" w:color="auto"/>
      </w:divBdr>
    </w:div>
    <w:div w:id="411008523">
      <w:bodyDiv w:val="1"/>
      <w:marLeft w:val="0"/>
      <w:marRight w:val="0"/>
      <w:marTop w:val="0"/>
      <w:marBottom w:val="0"/>
      <w:divBdr>
        <w:top w:val="none" w:sz="0" w:space="0" w:color="auto"/>
        <w:left w:val="none" w:sz="0" w:space="0" w:color="auto"/>
        <w:bottom w:val="none" w:sz="0" w:space="0" w:color="auto"/>
        <w:right w:val="none" w:sz="0" w:space="0" w:color="auto"/>
      </w:divBdr>
    </w:div>
    <w:div w:id="468596446">
      <w:bodyDiv w:val="1"/>
      <w:marLeft w:val="0"/>
      <w:marRight w:val="0"/>
      <w:marTop w:val="0"/>
      <w:marBottom w:val="0"/>
      <w:divBdr>
        <w:top w:val="none" w:sz="0" w:space="0" w:color="auto"/>
        <w:left w:val="none" w:sz="0" w:space="0" w:color="auto"/>
        <w:bottom w:val="none" w:sz="0" w:space="0" w:color="auto"/>
        <w:right w:val="none" w:sz="0" w:space="0" w:color="auto"/>
      </w:divBdr>
    </w:div>
    <w:div w:id="577178965">
      <w:bodyDiv w:val="1"/>
      <w:marLeft w:val="0"/>
      <w:marRight w:val="0"/>
      <w:marTop w:val="0"/>
      <w:marBottom w:val="0"/>
      <w:divBdr>
        <w:top w:val="none" w:sz="0" w:space="0" w:color="auto"/>
        <w:left w:val="none" w:sz="0" w:space="0" w:color="auto"/>
        <w:bottom w:val="none" w:sz="0" w:space="0" w:color="auto"/>
        <w:right w:val="none" w:sz="0" w:space="0" w:color="auto"/>
      </w:divBdr>
    </w:div>
    <w:div w:id="745490586">
      <w:bodyDiv w:val="1"/>
      <w:marLeft w:val="0"/>
      <w:marRight w:val="0"/>
      <w:marTop w:val="0"/>
      <w:marBottom w:val="0"/>
      <w:divBdr>
        <w:top w:val="none" w:sz="0" w:space="0" w:color="auto"/>
        <w:left w:val="none" w:sz="0" w:space="0" w:color="auto"/>
        <w:bottom w:val="none" w:sz="0" w:space="0" w:color="auto"/>
        <w:right w:val="none" w:sz="0" w:space="0" w:color="auto"/>
      </w:divBdr>
    </w:div>
    <w:div w:id="881475452">
      <w:bodyDiv w:val="1"/>
      <w:marLeft w:val="0"/>
      <w:marRight w:val="0"/>
      <w:marTop w:val="0"/>
      <w:marBottom w:val="0"/>
      <w:divBdr>
        <w:top w:val="none" w:sz="0" w:space="0" w:color="auto"/>
        <w:left w:val="none" w:sz="0" w:space="0" w:color="auto"/>
        <w:bottom w:val="none" w:sz="0" w:space="0" w:color="auto"/>
        <w:right w:val="none" w:sz="0" w:space="0" w:color="auto"/>
      </w:divBdr>
    </w:div>
    <w:div w:id="908808527">
      <w:bodyDiv w:val="1"/>
      <w:marLeft w:val="0"/>
      <w:marRight w:val="0"/>
      <w:marTop w:val="0"/>
      <w:marBottom w:val="0"/>
      <w:divBdr>
        <w:top w:val="none" w:sz="0" w:space="0" w:color="auto"/>
        <w:left w:val="none" w:sz="0" w:space="0" w:color="auto"/>
        <w:bottom w:val="none" w:sz="0" w:space="0" w:color="auto"/>
        <w:right w:val="none" w:sz="0" w:space="0" w:color="auto"/>
      </w:divBdr>
    </w:div>
    <w:div w:id="915090600">
      <w:bodyDiv w:val="1"/>
      <w:marLeft w:val="0"/>
      <w:marRight w:val="0"/>
      <w:marTop w:val="0"/>
      <w:marBottom w:val="0"/>
      <w:divBdr>
        <w:top w:val="none" w:sz="0" w:space="0" w:color="auto"/>
        <w:left w:val="none" w:sz="0" w:space="0" w:color="auto"/>
        <w:bottom w:val="none" w:sz="0" w:space="0" w:color="auto"/>
        <w:right w:val="none" w:sz="0" w:space="0" w:color="auto"/>
      </w:divBdr>
    </w:div>
    <w:div w:id="1030910702">
      <w:bodyDiv w:val="1"/>
      <w:marLeft w:val="0"/>
      <w:marRight w:val="0"/>
      <w:marTop w:val="0"/>
      <w:marBottom w:val="0"/>
      <w:divBdr>
        <w:top w:val="none" w:sz="0" w:space="0" w:color="auto"/>
        <w:left w:val="none" w:sz="0" w:space="0" w:color="auto"/>
        <w:bottom w:val="none" w:sz="0" w:space="0" w:color="auto"/>
        <w:right w:val="none" w:sz="0" w:space="0" w:color="auto"/>
      </w:divBdr>
    </w:div>
    <w:div w:id="1062752570">
      <w:bodyDiv w:val="1"/>
      <w:marLeft w:val="0"/>
      <w:marRight w:val="0"/>
      <w:marTop w:val="0"/>
      <w:marBottom w:val="0"/>
      <w:divBdr>
        <w:top w:val="none" w:sz="0" w:space="0" w:color="auto"/>
        <w:left w:val="none" w:sz="0" w:space="0" w:color="auto"/>
        <w:bottom w:val="none" w:sz="0" w:space="0" w:color="auto"/>
        <w:right w:val="none" w:sz="0" w:space="0" w:color="auto"/>
      </w:divBdr>
    </w:div>
    <w:div w:id="1093476556">
      <w:bodyDiv w:val="1"/>
      <w:marLeft w:val="0"/>
      <w:marRight w:val="0"/>
      <w:marTop w:val="0"/>
      <w:marBottom w:val="0"/>
      <w:divBdr>
        <w:top w:val="none" w:sz="0" w:space="0" w:color="auto"/>
        <w:left w:val="none" w:sz="0" w:space="0" w:color="auto"/>
        <w:bottom w:val="none" w:sz="0" w:space="0" w:color="auto"/>
        <w:right w:val="none" w:sz="0" w:space="0" w:color="auto"/>
      </w:divBdr>
    </w:div>
    <w:div w:id="1269435065">
      <w:bodyDiv w:val="1"/>
      <w:marLeft w:val="0"/>
      <w:marRight w:val="0"/>
      <w:marTop w:val="0"/>
      <w:marBottom w:val="0"/>
      <w:divBdr>
        <w:top w:val="none" w:sz="0" w:space="0" w:color="auto"/>
        <w:left w:val="none" w:sz="0" w:space="0" w:color="auto"/>
        <w:bottom w:val="none" w:sz="0" w:space="0" w:color="auto"/>
        <w:right w:val="none" w:sz="0" w:space="0" w:color="auto"/>
      </w:divBdr>
    </w:div>
    <w:div w:id="1333023152">
      <w:bodyDiv w:val="1"/>
      <w:marLeft w:val="0"/>
      <w:marRight w:val="0"/>
      <w:marTop w:val="0"/>
      <w:marBottom w:val="0"/>
      <w:divBdr>
        <w:top w:val="none" w:sz="0" w:space="0" w:color="auto"/>
        <w:left w:val="none" w:sz="0" w:space="0" w:color="auto"/>
        <w:bottom w:val="none" w:sz="0" w:space="0" w:color="auto"/>
        <w:right w:val="none" w:sz="0" w:space="0" w:color="auto"/>
      </w:divBdr>
    </w:div>
    <w:div w:id="1384478768">
      <w:bodyDiv w:val="1"/>
      <w:marLeft w:val="0"/>
      <w:marRight w:val="0"/>
      <w:marTop w:val="0"/>
      <w:marBottom w:val="0"/>
      <w:divBdr>
        <w:top w:val="none" w:sz="0" w:space="0" w:color="auto"/>
        <w:left w:val="none" w:sz="0" w:space="0" w:color="auto"/>
        <w:bottom w:val="none" w:sz="0" w:space="0" w:color="auto"/>
        <w:right w:val="none" w:sz="0" w:space="0" w:color="auto"/>
      </w:divBdr>
    </w:div>
    <w:div w:id="1399281334">
      <w:bodyDiv w:val="1"/>
      <w:marLeft w:val="0"/>
      <w:marRight w:val="0"/>
      <w:marTop w:val="0"/>
      <w:marBottom w:val="0"/>
      <w:divBdr>
        <w:top w:val="none" w:sz="0" w:space="0" w:color="auto"/>
        <w:left w:val="none" w:sz="0" w:space="0" w:color="auto"/>
        <w:bottom w:val="none" w:sz="0" w:space="0" w:color="auto"/>
        <w:right w:val="none" w:sz="0" w:space="0" w:color="auto"/>
      </w:divBdr>
    </w:div>
    <w:div w:id="1510637344">
      <w:bodyDiv w:val="1"/>
      <w:marLeft w:val="0"/>
      <w:marRight w:val="0"/>
      <w:marTop w:val="0"/>
      <w:marBottom w:val="0"/>
      <w:divBdr>
        <w:top w:val="none" w:sz="0" w:space="0" w:color="auto"/>
        <w:left w:val="none" w:sz="0" w:space="0" w:color="auto"/>
        <w:bottom w:val="none" w:sz="0" w:space="0" w:color="auto"/>
        <w:right w:val="none" w:sz="0" w:space="0" w:color="auto"/>
      </w:divBdr>
    </w:div>
    <w:div w:id="1511871451">
      <w:bodyDiv w:val="1"/>
      <w:marLeft w:val="0"/>
      <w:marRight w:val="0"/>
      <w:marTop w:val="0"/>
      <w:marBottom w:val="0"/>
      <w:divBdr>
        <w:top w:val="none" w:sz="0" w:space="0" w:color="auto"/>
        <w:left w:val="none" w:sz="0" w:space="0" w:color="auto"/>
        <w:bottom w:val="none" w:sz="0" w:space="0" w:color="auto"/>
        <w:right w:val="none" w:sz="0" w:space="0" w:color="auto"/>
      </w:divBdr>
    </w:div>
    <w:div w:id="1522085183">
      <w:bodyDiv w:val="1"/>
      <w:marLeft w:val="0"/>
      <w:marRight w:val="0"/>
      <w:marTop w:val="0"/>
      <w:marBottom w:val="0"/>
      <w:divBdr>
        <w:top w:val="none" w:sz="0" w:space="0" w:color="auto"/>
        <w:left w:val="none" w:sz="0" w:space="0" w:color="auto"/>
        <w:bottom w:val="none" w:sz="0" w:space="0" w:color="auto"/>
        <w:right w:val="none" w:sz="0" w:space="0" w:color="auto"/>
      </w:divBdr>
    </w:div>
    <w:div w:id="1604848652">
      <w:marLeft w:val="0"/>
      <w:marRight w:val="0"/>
      <w:marTop w:val="0"/>
      <w:marBottom w:val="0"/>
      <w:divBdr>
        <w:top w:val="none" w:sz="0" w:space="0" w:color="auto"/>
        <w:left w:val="none" w:sz="0" w:space="0" w:color="auto"/>
        <w:bottom w:val="none" w:sz="0" w:space="0" w:color="auto"/>
        <w:right w:val="none" w:sz="0" w:space="0" w:color="auto"/>
      </w:divBdr>
      <w:divsChild>
        <w:div w:id="1604848657">
          <w:marLeft w:val="0"/>
          <w:marRight w:val="0"/>
          <w:marTop w:val="100"/>
          <w:marBottom w:val="100"/>
          <w:divBdr>
            <w:top w:val="none" w:sz="0" w:space="0" w:color="auto"/>
            <w:left w:val="none" w:sz="0" w:space="0" w:color="auto"/>
            <w:bottom w:val="none" w:sz="0" w:space="0" w:color="auto"/>
            <w:right w:val="none" w:sz="0" w:space="0" w:color="auto"/>
          </w:divBdr>
          <w:divsChild>
            <w:div w:id="1604848655">
              <w:marLeft w:val="0"/>
              <w:marRight w:val="0"/>
              <w:marTop w:val="0"/>
              <w:marBottom w:val="0"/>
              <w:divBdr>
                <w:top w:val="none" w:sz="0" w:space="0" w:color="auto"/>
                <w:left w:val="none" w:sz="0" w:space="0" w:color="auto"/>
                <w:bottom w:val="none" w:sz="0" w:space="0" w:color="auto"/>
                <w:right w:val="none" w:sz="0" w:space="0" w:color="auto"/>
              </w:divBdr>
              <w:divsChild>
                <w:div w:id="160484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848654">
      <w:marLeft w:val="0"/>
      <w:marRight w:val="0"/>
      <w:marTop w:val="0"/>
      <w:marBottom w:val="0"/>
      <w:divBdr>
        <w:top w:val="none" w:sz="0" w:space="0" w:color="auto"/>
        <w:left w:val="none" w:sz="0" w:space="0" w:color="auto"/>
        <w:bottom w:val="none" w:sz="0" w:space="0" w:color="auto"/>
        <w:right w:val="none" w:sz="0" w:space="0" w:color="auto"/>
      </w:divBdr>
      <w:divsChild>
        <w:div w:id="1604848653">
          <w:marLeft w:val="0"/>
          <w:marRight w:val="0"/>
          <w:marTop w:val="100"/>
          <w:marBottom w:val="0"/>
          <w:divBdr>
            <w:top w:val="none" w:sz="0" w:space="0" w:color="auto"/>
            <w:left w:val="none" w:sz="0" w:space="0" w:color="auto"/>
            <w:bottom w:val="none" w:sz="0" w:space="0" w:color="auto"/>
            <w:right w:val="none" w:sz="0" w:space="0" w:color="auto"/>
          </w:divBdr>
        </w:div>
        <w:div w:id="1604848659">
          <w:marLeft w:val="0"/>
          <w:marRight w:val="0"/>
          <w:marTop w:val="120"/>
          <w:marBottom w:val="0"/>
          <w:divBdr>
            <w:top w:val="none" w:sz="0" w:space="0" w:color="auto"/>
            <w:left w:val="none" w:sz="0" w:space="0" w:color="auto"/>
            <w:bottom w:val="none" w:sz="0" w:space="0" w:color="auto"/>
            <w:right w:val="none" w:sz="0" w:space="0" w:color="auto"/>
          </w:divBdr>
        </w:div>
      </w:divsChild>
    </w:div>
    <w:div w:id="1604848658">
      <w:marLeft w:val="0"/>
      <w:marRight w:val="0"/>
      <w:marTop w:val="0"/>
      <w:marBottom w:val="0"/>
      <w:divBdr>
        <w:top w:val="none" w:sz="0" w:space="0" w:color="auto"/>
        <w:left w:val="none" w:sz="0" w:space="0" w:color="auto"/>
        <w:bottom w:val="none" w:sz="0" w:space="0" w:color="auto"/>
        <w:right w:val="none" w:sz="0" w:space="0" w:color="auto"/>
      </w:divBdr>
    </w:div>
    <w:div w:id="1658459445">
      <w:bodyDiv w:val="1"/>
      <w:marLeft w:val="0"/>
      <w:marRight w:val="0"/>
      <w:marTop w:val="0"/>
      <w:marBottom w:val="0"/>
      <w:divBdr>
        <w:top w:val="none" w:sz="0" w:space="0" w:color="auto"/>
        <w:left w:val="none" w:sz="0" w:space="0" w:color="auto"/>
        <w:bottom w:val="none" w:sz="0" w:space="0" w:color="auto"/>
        <w:right w:val="none" w:sz="0" w:space="0" w:color="auto"/>
      </w:divBdr>
    </w:div>
    <w:div w:id="1773012887">
      <w:bodyDiv w:val="1"/>
      <w:marLeft w:val="0"/>
      <w:marRight w:val="0"/>
      <w:marTop w:val="0"/>
      <w:marBottom w:val="0"/>
      <w:divBdr>
        <w:top w:val="none" w:sz="0" w:space="0" w:color="auto"/>
        <w:left w:val="none" w:sz="0" w:space="0" w:color="auto"/>
        <w:bottom w:val="none" w:sz="0" w:space="0" w:color="auto"/>
        <w:right w:val="none" w:sz="0" w:space="0" w:color="auto"/>
      </w:divBdr>
    </w:div>
    <w:div w:id="179575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902C7-AE9F-40B4-9388-8DBBA558F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4750</Words>
  <Characters>27077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UỶ BAN NHÂN DÂN TỈNH BÌNH DƯƠNG</vt:lpstr>
    </vt:vector>
  </TitlesOfParts>
  <Company>HOME</Company>
  <LinksUpToDate>false</LinksUpToDate>
  <CharactersWithSpaces>31764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TỈNH BÌNH DƯƠNG</dc:title>
  <dc:creator>User</dc:creator>
  <cp:lastModifiedBy>Nguyen Nhu .Phong</cp:lastModifiedBy>
  <cp:revision>2</cp:revision>
  <cp:lastPrinted>2021-01-28T00:29:00Z</cp:lastPrinted>
  <dcterms:created xsi:type="dcterms:W3CDTF">2021-01-28T00:29:00Z</dcterms:created>
  <dcterms:modified xsi:type="dcterms:W3CDTF">2021-01-28T00:29:00Z</dcterms:modified>
</cp:coreProperties>
</file>